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b/>
          <w:sz w:val="24"/>
          <w:szCs w:val="24"/>
        </w:rPr>
      </w:pPr>
      <w:r>
        <w:rPr>
          <w:b/>
          <w:sz w:val="24"/>
          <w:szCs w:val="24"/>
        </w:rPr>
        <w:t>Mi niño o niña va a la guardería</w:t>
      </w:r>
    </w:p>
    <w:p>
      <w:pPr>
        <w:spacing w:line="360" w:lineRule="auto"/>
        <w:rPr>
          <w:b/>
        </w:rPr>
      </w:pPr>
      <w:r>
        <w:rPr>
          <w:b/>
        </w:rPr>
        <w:t>Contenido</w:t>
      </w:r>
    </w:p>
    <w:p>
      <w:pPr>
        <w:spacing w:line="360" w:lineRule="auto"/>
        <w:rPr>
          <w:b/>
        </w:rPr>
      </w:pPr>
    </w:p>
    <w:p>
      <w:pPr>
        <w:spacing w:line="360" w:lineRule="auto"/>
        <w:rPr>
          <w:b/>
        </w:rPr>
      </w:pPr>
      <w:r>
        <w:rPr>
          <w:b/>
        </w:rPr>
        <w:t>Bienveniedos a la guardería</w:t>
      </w:r>
      <w:r>
        <w:rPr>
          <w:b/>
        </w:rPr>
        <w:tab/>
      </w:r>
      <w:r>
        <w:rPr>
          <w:b/>
        </w:rPr>
        <w:tab/>
      </w:r>
      <w:r>
        <w:rPr>
          <w:b/>
        </w:rPr>
        <w:tab/>
      </w:r>
      <w:r>
        <w:rPr>
          <w:b/>
        </w:rPr>
        <w:tab/>
      </w:r>
      <w:r>
        <w:rPr>
          <w:b/>
        </w:rPr>
        <w:tab/>
      </w:r>
      <w:r>
        <w:rPr>
          <w:b/>
        </w:rPr>
        <w:tab/>
      </w:r>
      <w:r>
        <w:rPr>
          <w:b/>
        </w:rPr>
        <w:tab/>
      </w:r>
      <w:r>
        <w:rPr>
          <w:b/>
        </w:rPr>
        <w:tab/>
        <w:t>04</w:t>
      </w:r>
    </w:p>
    <w:p>
      <w:pPr>
        <w:spacing w:line="360" w:lineRule="auto"/>
        <w:rPr>
          <w:b/>
        </w:rPr>
      </w:pPr>
      <w:r>
        <w:rPr>
          <w:b/>
        </w:rPr>
        <w:t>La guardería como experiencia y posibilidad de aprender</w:t>
      </w:r>
      <w:r>
        <w:rPr>
          <w:b/>
        </w:rPr>
        <w:tab/>
      </w:r>
      <w:r>
        <w:rPr>
          <w:b/>
        </w:rPr>
        <w:tab/>
      </w:r>
      <w:r>
        <w:rPr>
          <w:b/>
        </w:rPr>
        <w:tab/>
      </w:r>
      <w:r>
        <w:rPr>
          <w:b/>
        </w:rPr>
        <w:tab/>
        <w:t>05</w:t>
      </w:r>
    </w:p>
    <w:p>
      <w:pPr>
        <w:spacing w:line="360" w:lineRule="auto"/>
        <w:rPr>
          <w:b/>
        </w:rPr>
      </w:pPr>
      <w:r>
        <w:rPr>
          <w:b/>
        </w:rPr>
        <w:t>Cómo aprenden los niños</w:t>
      </w:r>
      <w:r>
        <w:rPr>
          <w:b/>
        </w:rPr>
        <w:tab/>
      </w:r>
      <w:r>
        <w:rPr>
          <w:b/>
        </w:rPr>
        <w:tab/>
      </w:r>
      <w:r>
        <w:rPr>
          <w:b/>
        </w:rPr>
        <w:tab/>
      </w:r>
      <w:r>
        <w:rPr>
          <w:b/>
        </w:rPr>
        <w:tab/>
      </w:r>
      <w:r>
        <w:rPr>
          <w:b/>
        </w:rPr>
        <w:tab/>
      </w:r>
      <w:r>
        <w:rPr>
          <w:b/>
        </w:rPr>
        <w:tab/>
      </w:r>
      <w:r>
        <w:rPr>
          <w:b/>
        </w:rPr>
        <w:tab/>
      </w:r>
      <w:r>
        <w:rPr>
          <w:b/>
        </w:rPr>
        <w:tab/>
        <w:t>06</w:t>
      </w:r>
    </w:p>
    <w:p>
      <w:pPr>
        <w:spacing w:line="360" w:lineRule="auto"/>
        <w:rPr>
          <w:b/>
        </w:rPr>
      </w:pPr>
      <w:r>
        <w:rPr>
          <w:b/>
        </w:rPr>
        <w:t>Competencias</w:t>
      </w:r>
      <w:r>
        <w:rPr>
          <w:b/>
        </w:rPr>
        <w:tab/>
      </w:r>
      <w:r>
        <w:rPr>
          <w:b/>
        </w:rPr>
        <w:tab/>
      </w:r>
      <w:r>
        <w:rPr>
          <w:b/>
        </w:rPr>
        <w:tab/>
      </w:r>
      <w:r>
        <w:rPr>
          <w:b/>
        </w:rPr>
        <w:tab/>
      </w:r>
      <w:r>
        <w:rPr>
          <w:b/>
        </w:rPr>
        <w:tab/>
      </w:r>
      <w:r>
        <w:rPr>
          <w:b/>
        </w:rPr>
        <w:tab/>
      </w:r>
      <w:r>
        <w:rPr>
          <w:b/>
        </w:rPr>
        <w:tab/>
      </w:r>
      <w:r>
        <w:rPr>
          <w:b/>
        </w:rPr>
        <w:tab/>
      </w:r>
      <w:r>
        <w:rPr>
          <w:b/>
        </w:rPr>
        <w:tab/>
      </w:r>
      <w:r>
        <w:rPr>
          <w:b/>
        </w:rPr>
        <w:tab/>
        <w:t>07</w:t>
      </w:r>
    </w:p>
    <w:p>
      <w:pPr>
        <w:spacing w:line="360" w:lineRule="auto"/>
        <w:rPr>
          <w:b/>
        </w:rPr>
      </w:pPr>
      <w:r>
        <w:rPr>
          <w:b/>
        </w:rPr>
        <w:t>Plan de Educatión para los niños en Niederösterreich</w:t>
      </w:r>
      <w:r>
        <w:rPr>
          <w:b/>
        </w:rPr>
        <w:tab/>
      </w:r>
      <w:r>
        <w:rPr>
          <w:b/>
        </w:rPr>
        <w:tab/>
      </w:r>
      <w:r>
        <w:rPr>
          <w:b/>
        </w:rPr>
        <w:tab/>
      </w:r>
      <w:r>
        <w:rPr>
          <w:b/>
        </w:rPr>
        <w:tab/>
      </w:r>
      <w:r>
        <w:rPr>
          <w:b/>
        </w:rPr>
        <w:tab/>
        <w:t>08</w:t>
      </w:r>
    </w:p>
    <w:p>
      <w:pPr>
        <w:spacing w:line="360" w:lineRule="auto"/>
        <w:rPr>
          <w:b/>
        </w:rPr>
      </w:pPr>
      <w:r>
        <w:rPr>
          <w:b/>
        </w:rPr>
        <w:t>Portfolio en la guardería</w:t>
      </w:r>
      <w:r>
        <w:rPr>
          <w:b/>
        </w:rPr>
        <w:tab/>
      </w:r>
      <w:r>
        <w:rPr>
          <w:b/>
        </w:rPr>
        <w:tab/>
      </w:r>
      <w:r>
        <w:rPr>
          <w:b/>
        </w:rPr>
        <w:tab/>
      </w:r>
      <w:r>
        <w:rPr>
          <w:b/>
        </w:rPr>
        <w:tab/>
      </w:r>
      <w:r>
        <w:rPr>
          <w:b/>
        </w:rPr>
        <w:tab/>
      </w:r>
      <w:r>
        <w:rPr>
          <w:b/>
        </w:rPr>
        <w:tab/>
      </w:r>
      <w:r>
        <w:rPr>
          <w:b/>
        </w:rPr>
        <w:tab/>
      </w:r>
      <w:r>
        <w:rPr>
          <w:b/>
        </w:rPr>
        <w:tab/>
        <w:t>09</w:t>
      </w:r>
    </w:p>
    <w:p>
      <w:pPr>
        <w:spacing w:line="360" w:lineRule="auto"/>
        <w:rPr>
          <w:b/>
        </w:rPr>
      </w:pPr>
      <w:r>
        <w:rPr>
          <w:b/>
        </w:rPr>
        <w:t>Las áreas de educación : emociones y relaciones sociales</w:t>
      </w:r>
      <w:r>
        <w:rPr>
          <w:b/>
        </w:rPr>
        <w:tab/>
      </w:r>
      <w:r>
        <w:rPr>
          <w:b/>
        </w:rPr>
        <w:tab/>
      </w:r>
      <w:r>
        <w:rPr>
          <w:b/>
        </w:rPr>
        <w:tab/>
      </w:r>
      <w:r>
        <w:rPr>
          <w:b/>
        </w:rPr>
        <w:tab/>
        <w:t>11</w:t>
      </w:r>
    </w:p>
    <w:p>
      <w:pPr>
        <w:spacing w:line="360" w:lineRule="auto"/>
        <w:rPr>
          <w:b/>
        </w:rPr>
      </w:pPr>
      <w:r>
        <w:rPr>
          <w:b/>
        </w:rPr>
        <w:t>Ética, Religión y Sociedad</w:t>
      </w:r>
      <w:r>
        <w:rPr>
          <w:b/>
        </w:rPr>
        <w:tab/>
      </w:r>
      <w:r>
        <w:rPr>
          <w:b/>
        </w:rPr>
        <w:tab/>
      </w:r>
      <w:r>
        <w:rPr>
          <w:b/>
        </w:rPr>
        <w:tab/>
      </w:r>
      <w:r>
        <w:rPr>
          <w:b/>
        </w:rPr>
        <w:tab/>
      </w:r>
      <w:r>
        <w:rPr>
          <w:b/>
        </w:rPr>
        <w:tab/>
      </w:r>
      <w:r>
        <w:rPr>
          <w:b/>
        </w:rPr>
        <w:tab/>
      </w:r>
      <w:r>
        <w:rPr>
          <w:b/>
        </w:rPr>
        <w:tab/>
      </w:r>
      <w:r>
        <w:rPr>
          <w:b/>
        </w:rPr>
        <w:tab/>
        <w:t>13</w:t>
      </w:r>
    </w:p>
    <w:p>
      <w:pPr>
        <w:spacing w:line="360" w:lineRule="auto"/>
        <w:rPr>
          <w:b/>
        </w:rPr>
      </w:pPr>
      <w:r>
        <w:rPr>
          <w:b/>
        </w:rPr>
        <w:t>Lenguaje y Comunicación</w:t>
      </w:r>
      <w:r>
        <w:rPr>
          <w:b/>
        </w:rPr>
        <w:tab/>
      </w:r>
      <w:r>
        <w:rPr>
          <w:b/>
        </w:rPr>
        <w:tab/>
      </w:r>
      <w:r>
        <w:rPr>
          <w:b/>
        </w:rPr>
        <w:tab/>
      </w:r>
      <w:r>
        <w:rPr>
          <w:b/>
        </w:rPr>
        <w:tab/>
      </w:r>
      <w:r>
        <w:rPr>
          <w:b/>
        </w:rPr>
        <w:tab/>
      </w:r>
      <w:r>
        <w:rPr>
          <w:b/>
        </w:rPr>
        <w:tab/>
      </w:r>
      <w:r>
        <w:rPr>
          <w:b/>
        </w:rPr>
        <w:tab/>
      </w:r>
      <w:r>
        <w:rPr>
          <w:b/>
        </w:rPr>
        <w:tab/>
        <w:t>15</w:t>
      </w:r>
    </w:p>
    <w:p>
      <w:pPr>
        <w:spacing w:line="360" w:lineRule="auto"/>
        <w:rPr>
          <w:b/>
        </w:rPr>
      </w:pPr>
      <w:r>
        <w:rPr>
          <w:b/>
        </w:rPr>
        <w:t>Actividad Física y Salud</w:t>
      </w:r>
      <w:r>
        <w:rPr>
          <w:b/>
        </w:rPr>
        <w:tab/>
      </w:r>
      <w:r>
        <w:rPr>
          <w:b/>
        </w:rPr>
        <w:tab/>
      </w:r>
      <w:r>
        <w:rPr>
          <w:b/>
        </w:rPr>
        <w:tab/>
      </w:r>
      <w:r>
        <w:rPr>
          <w:b/>
        </w:rPr>
        <w:tab/>
      </w:r>
      <w:r>
        <w:rPr>
          <w:b/>
        </w:rPr>
        <w:tab/>
      </w:r>
      <w:r>
        <w:rPr>
          <w:b/>
        </w:rPr>
        <w:tab/>
      </w:r>
      <w:r>
        <w:rPr>
          <w:b/>
        </w:rPr>
        <w:tab/>
      </w:r>
      <w:r>
        <w:rPr>
          <w:b/>
        </w:rPr>
        <w:tab/>
      </w:r>
      <w:r>
        <w:rPr>
          <w:b/>
        </w:rPr>
        <w:tab/>
        <w:t>17</w:t>
      </w:r>
    </w:p>
    <w:p>
      <w:pPr>
        <w:spacing w:line="360" w:lineRule="auto"/>
        <w:rPr>
          <w:b/>
        </w:rPr>
      </w:pPr>
      <w:r>
        <w:rPr>
          <w:b/>
        </w:rPr>
        <w:t>La estética y el diseño</w:t>
      </w:r>
      <w:r>
        <w:rPr>
          <w:b/>
        </w:rPr>
        <w:tab/>
      </w:r>
      <w:r>
        <w:rPr>
          <w:b/>
        </w:rPr>
        <w:tab/>
      </w:r>
      <w:r>
        <w:rPr>
          <w:b/>
        </w:rPr>
        <w:tab/>
      </w:r>
      <w:r>
        <w:rPr>
          <w:b/>
        </w:rPr>
        <w:tab/>
      </w:r>
      <w:r>
        <w:rPr>
          <w:b/>
        </w:rPr>
        <w:tab/>
      </w:r>
      <w:r>
        <w:rPr>
          <w:b/>
        </w:rPr>
        <w:tab/>
      </w:r>
      <w:r>
        <w:rPr>
          <w:b/>
        </w:rPr>
        <w:tab/>
      </w:r>
      <w:r>
        <w:rPr>
          <w:b/>
        </w:rPr>
        <w:tab/>
      </w:r>
      <w:r>
        <w:rPr>
          <w:b/>
        </w:rPr>
        <w:tab/>
        <w:t>19</w:t>
      </w:r>
    </w:p>
    <w:p>
      <w:pPr>
        <w:spacing w:line="360" w:lineRule="auto"/>
        <w:rPr>
          <w:b/>
        </w:rPr>
      </w:pPr>
      <w:r>
        <w:rPr>
          <w:b/>
        </w:rPr>
        <w:t>Naturaleza y Tecnología</w:t>
      </w:r>
      <w:r>
        <w:rPr>
          <w:b/>
        </w:rPr>
        <w:tab/>
      </w:r>
      <w:r>
        <w:rPr>
          <w:b/>
        </w:rPr>
        <w:tab/>
      </w:r>
      <w:r>
        <w:rPr>
          <w:b/>
        </w:rPr>
        <w:tab/>
      </w:r>
      <w:r>
        <w:rPr>
          <w:b/>
        </w:rPr>
        <w:tab/>
      </w:r>
      <w:r>
        <w:rPr>
          <w:b/>
        </w:rPr>
        <w:tab/>
      </w:r>
      <w:r>
        <w:rPr>
          <w:b/>
        </w:rPr>
        <w:tab/>
      </w:r>
      <w:r>
        <w:rPr>
          <w:b/>
        </w:rPr>
        <w:tab/>
      </w:r>
      <w:r>
        <w:rPr>
          <w:b/>
        </w:rPr>
        <w:tab/>
        <w:t>21</w:t>
      </w:r>
    </w:p>
    <w:p>
      <w:pPr>
        <w:spacing w:line="360" w:lineRule="auto"/>
        <w:rPr>
          <w:b/>
        </w:rPr>
      </w:pPr>
      <w:r>
        <w:rPr>
          <w:b/>
        </w:rPr>
        <w:t>El equipo de la guarderia</w:t>
      </w:r>
      <w:r>
        <w:rPr>
          <w:b/>
        </w:rPr>
        <w:tab/>
      </w:r>
      <w:r>
        <w:rPr>
          <w:b/>
        </w:rPr>
        <w:tab/>
      </w:r>
      <w:r>
        <w:rPr>
          <w:b/>
        </w:rPr>
        <w:tab/>
      </w:r>
      <w:r>
        <w:rPr>
          <w:b/>
        </w:rPr>
        <w:tab/>
      </w:r>
      <w:r>
        <w:rPr>
          <w:b/>
        </w:rPr>
        <w:tab/>
      </w:r>
      <w:r>
        <w:rPr>
          <w:b/>
        </w:rPr>
        <w:tab/>
      </w:r>
      <w:r>
        <w:rPr>
          <w:b/>
        </w:rPr>
        <w:tab/>
      </w:r>
      <w:r>
        <w:rPr>
          <w:b/>
        </w:rPr>
        <w:tab/>
        <w:t>23</w:t>
      </w:r>
    </w:p>
    <w:p>
      <w:pPr>
        <w:spacing w:line="360" w:lineRule="auto"/>
        <w:rPr>
          <w:b/>
        </w:rPr>
      </w:pPr>
      <w:r>
        <w:rPr>
          <w:b/>
        </w:rPr>
        <w:t>Las responsabilidades de la comunidad</w:t>
      </w:r>
      <w:r>
        <w:rPr>
          <w:b/>
        </w:rPr>
        <w:tab/>
      </w:r>
      <w:r>
        <w:rPr>
          <w:b/>
        </w:rPr>
        <w:tab/>
      </w:r>
      <w:r>
        <w:rPr>
          <w:b/>
        </w:rPr>
        <w:tab/>
      </w:r>
      <w:r>
        <w:rPr>
          <w:b/>
        </w:rPr>
        <w:tab/>
      </w:r>
      <w:r>
        <w:rPr>
          <w:b/>
        </w:rPr>
        <w:tab/>
      </w:r>
      <w:r>
        <w:rPr>
          <w:b/>
        </w:rPr>
        <w:tab/>
        <w:t>24</w:t>
      </w:r>
    </w:p>
    <w:p>
      <w:pPr>
        <w:spacing w:line="360" w:lineRule="auto"/>
        <w:rPr>
          <w:b/>
        </w:rPr>
      </w:pPr>
      <w:r>
        <w:rPr>
          <w:b/>
        </w:rPr>
        <w:t>Preguntas para la guardería</w:t>
      </w:r>
      <w:r>
        <w:rPr>
          <w:b/>
        </w:rPr>
        <w:tab/>
      </w:r>
      <w:r>
        <w:rPr>
          <w:b/>
        </w:rPr>
        <w:tab/>
      </w:r>
      <w:r>
        <w:rPr>
          <w:b/>
        </w:rPr>
        <w:tab/>
      </w:r>
      <w:r>
        <w:rPr>
          <w:b/>
        </w:rPr>
        <w:tab/>
      </w:r>
      <w:r>
        <w:rPr>
          <w:b/>
        </w:rPr>
        <w:tab/>
      </w:r>
      <w:r>
        <w:rPr>
          <w:b/>
        </w:rPr>
        <w:tab/>
      </w:r>
      <w:r>
        <w:rPr>
          <w:b/>
        </w:rPr>
        <w:tab/>
      </w:r>
      <w:r>
        <w:rPr>
          <w:b/>
        </w:rPr>
        <w:tab/>
        <w:t>25</w:t>
      </w:r>
    </w:p>
    <w:p>
      <w:pPr>
        <w:spacing w:line="360" w:lineRule="auto"/>
        <w:rPr>
          <w:b/>
        </w:rPr>
      </w:pPr>
      <w:r>
        <w:rPr>
          <w:b/>
        </w:rPr>
        <w:t>Literatura</w:t>
      </w:r>
      <w:r>
        <w:rPr>
          <w:b/>
        </w:rPr>
        <w:tab/>
      </w:r>
      <w:r>
        <w:rPr>
          <w:b/>
        </w:rPr>
        <w:tab/>
      </w:r>
      <w:r>
        <w:rPr>
          <w:b/>
        </w:rPr>
        <w:tab/>
      </w:r>
      <w:r>
        <w:rPr>
          <w:b/>
        </w:rPr>
        <w:tab/>
      </w:r>
      <w:r>
        <w:rPr>
          <w:b/>
        </w:rPr>
        <w:tab/>
      </w:r>
      <w:r>
        <w:rPr>
          <w:b/>
        </w:rPr>
        <w:tab/>
      </w:r>
      <w:r>
        <w:rPr>
          <w:b/>
        </w:rPr>
        <w:tab/>
      </w:r>
      <w:r>
        <w:rPr>
          <w:b/>
        </w:rPr>
        <w:tab/>
      </w:r>
      <w:r>
        <w:rPr>
          <w:b/>
        </w:rPr>
        <w:tab/>
      </w:r>
      <w:r>
        <w:rPr>
          <w:b/>
        </w:rPr>
        <w:tab/>
        <w:t>26</w:t>
      </w:r>
    </w:p>
    <w:p>
      <w:pPr>
        <w:spacing w:line="360" w:lineRule="auto"/>
      </w:pPr>
    </w:p>
    <w:p/>
    <w:p/>
    <w:p/>
    <w:p/>
    <w:p/>
    <w:p/>
    <w:p/>
    <w:p/>
    <w:p/>
    <w:p/>
    <w:p/>
    <w:p/>
    <w:p/>
    <w:p>
      <w:pPr>
        <w:pStyle w:val="Textkrper"/>
        <w:rPr>
          <w:rFonts w:ascii="Arial Narrow"/>
          <w:b/>
          <w:sz w:val="20"/>
        </w:rPr>
      </w:pPr>
      <w:r>
        <w:rPr>
          <w:noProof/>
          <w:lang w:val="de-DE" w:eastAsia="de-DE"/>
        </w:rPr>
        <w:lastRenderedPageBreak/>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ragraph">
                  <wp:posOffset>-3810</wp:posOffset>
                </wp:positionV>
                <wp:extent cx="7560310" cy="3204210"/>
                <wp:effectExtent l="0" t="0" r="8890" b="21590"/>
                <wp:wrapNone/>
                <wp:docPr id="370"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04210"/>
                          <a:chOff x="0" y="-4247"/>
                          <a:chExt cx="11906" cy="5046"/>
                        </a:xfrm>
                      </wpg:grpSpPr>
                      <wps:wsp>
                        <wps:cNvPr id="371" name="Rectangle 368"/>
                        <wps:cNvSpPr>
                          <a:spLocks noChangeArrowheads="1"/>
                        </wps:cNvSpPr>
                        <wps:spPr bwMode="auto">
                          <a:xfrm>
                            <a:off x="0" y="-4247"/>
                            <a:ext cx="11906" cy="1701"/>
                          </a:xfrm>
                          <a:prstGeom prst="rect">
                            <a:avLst/>
                          </a:prstGeom>
                          <a:solidFill>
                            <a:srgbClr val="44C8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3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38" y="-3510"/>
                            <a:ext cx="2268" cy="3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3" name="Text Box 366"/>
                        <wps:cNvSpPr txBox="1">
                          <a:spLocks noChangeArrowheads="1"/>
                        </wps:cNvSpPr>
                        <wps:spPr bwMode="auto">
                          <a:xfrm>
                            <a:off x="1134" y="-2000"/>
                            <a:ext cx="271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b/>
                                  <w:sz w:val="18"/>
                                  <w:szCs w:val="18"/>
                                </w:rPr>
                              </w:pPr>
                              <w:r>
                                <w:rPr>
                                  <w:b/>
                                  <w:sz w:val="18"/>
                                  <w:szCs w:val="18"/>
                                </w:rPr>
                                <w:t>¡Estimados señoras y señores!</w:t>
                              </w:r>
                            </w:p>
                            <w:p>
                              <w:pPr>
                                <w:rPr>
                                  <w:b/>
                                  <w:sz w:val="18"/>
                                  <w:szCs w:val="18"/>
                                </w:rPr>
                              </w:pPr>
                              <w:r>
                                <w:rPr>
                                  <w:b/>
                                  <w:sz w:val="18"/>
                                  <w:szCs w:val="18"/>
                                </w:rPr>
                                <w:t>¡Queridos padres!</w:t>
                              </w:r>
                            </w:p>
                            <w:p>
                              <w:pPr>
                                <w:spacing w:before="93" w:line="204" w:lineRule="exact"/>
                                <w:rPr>
                                  <w:sz w:val="18"/>
                                </w:rPr>
                              </w:pPr>
                            </w:p>
                          </w:txbxContent>
                        </wps:txbx>
                        <wps:bodyPr rot="0" vert="horz" wrap="square" lIns="0" tIns="0" rIns="0" bIns="0" anchor="t" anchorCtr="0" upright="1">
                          <a:noAutofit/>
                        </wps:bodyPr>
                      </wps:wsp>
                      <wps:wsp>
                        <wps:cNvPr id="374" name="Text Box 365"/>
                        <wps:cNvSpPr txBox="1">
                          <a:spLocks noChangeArrowheads="1"/>
                        </wps:cNvSpPr>
                        <wps:spPr bwMode="auto">
                          <a:xfrm>
                            <a:off x="1134" y="-1100"/>
                            <a:ext cx="437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auto"/>
                                <w:rPr>
                                  <w:sz w:val="18"/>
                                  <w:szCs w:val="18"/>
                                </w:rPr>
                              </w:pPr>
                              <w:r>
                                <w:rPr>
                                  <w:sz w:val="18"/>
                                  <w:szCs w:val="18"/>
                                </w:rPr>
                                <w:t xml:space="preserve">Cómo gobernadora – pero también como madre de dos niño- doy mucha importancia al bienestar de los niños y  jóvenes en nuestro estado. Es por eso che en Niederöstrerreich los jóvenes reciben el mejor apoyo posible para un bien comienzo en la vida. </w:t>
                              </w:r>
                            </w:p>
                            <w:p>
                              <w:pPr>
                                <w:spacing w:line="348" w:lineRule="auto"/>
                                <w:rPr>
                                  <w:sz w:val="18"/>
                                </w:rPr>
                              </w:pPr>
                            </w:p>
                          </w:txbxContent>
                        </wps:txbx>
                        <wps:bodyPr rot="0" vert="horz" wrap="square" lIns="0" tIns="0" rIns="0" bIns="0" anchor="t" anchorCtr="0" upright="1">
                          <a:noAutofit/>
                        </wps:bodyPr>
                      </wps:wsp>
                      <wps:wsp>
                        <wps:cNvPr id="375" name="Text Box 364"/>
                        <wps:cNvSpPr txBox="1">
                          <a:spLocks noChangeArrowheads="1"/>
                        </wps:cNvSpPr>
                        <wps:spPr bwMode="auto">
                          <a:xfrm>
                            <a:off x="6236" y="-1100"/>
                            <a:ext cx="3013"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7" w:line="360" w:lineRule="auto"/>
                                <w:rPr>
                                  <w:sz w:val="18"/>
                                </w:rPr>
                              </w:pPr>
                              <w:r>
                                <w:rPr>
                                  <w:sz w:val="18"/>
                                  <w:szCs w:val="18"/>
                                </w:rPr>
                                <w:t>Me gustaría asegurar que el excelente trabajo educativo al que estávan acostumbrados en la guardería, también continúa en las escuelas obligatorias de Niederösterreich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3" o:spid="_x0000_s1026" style="position:absolute;margin-left:0;margin-top:-.3pt;width:595.3pt;height:252.3pt;z-index:251661312;mso-position-horizontal-relative:page" coordorigin=",-4247" coordsize="11906,5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">
                <v:rect id="Rectangle 368" o:spid="_x0000_s1027" style="position:absolute;top:-4247;width:11906;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MksQA&#10;AADcAAAADwAAAGRycy9kb3ducmV2LnhtbESPQWvCQBSE7wX/w/IKvdVN2mIkzUZEKAp60Xrp7ZF9&#10;TUKzb9fdVeO/7wqFHoeZ+YapFqMZxIV86C0ryKcZCOLG6p5bBcfPj+c5iBCRNQ6WScGNAizqyUOF&#10;pbZX3tPlEFuRIBxKVNDF6EopQ9ORwTC1jjh539YbjEn6VmqP1wQ3g3zJspk02HNa6NDRqqPm53A2&#10;ClxhfALl7XF3cl/zrduu33Sh1NPjuHwHEWmM/+G/9kYreC1yuJ9JR0D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8DJLEAAAA3AAAAA8AAAAAAAAAAAAAAAAAmAIAAGRycy9k&#10;b3ducmV2LnhtbFBLBQYAAAAABAAEAPUAAACJAwAAAAA=&#10;" fillcolor="#44c8f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 o:spid="_x0000_s1028" type="#_x0000_t75" style="position:absolute;left:9638;top:-3510;width:2268;height:3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qLLrBAAAA3AAAAA8AAABkcnMvZG93bnJldi54bWxEj82qwjAUhPeC7xCO4E5Tf/BKNYoUBTd3&#10;Yb3uD82xLTYnpYka395cEFwOM/MNs94G04gHda62rGAyTkAQF1bXXCr4Ox9GSxDOI2tsLJOCFznY&#10;bvq9NabaPvlEj9yXIkLYpaig8r5NpXRFRQbd2LbE0bvazqCPsiul7vAZ4aaR0yRZSIM1x4UKW8oq&#10;Km753Sgwv3NvL8mszEOgzLyysD/vT0oNB2G3AuEp+G/40z5qBbOfKfyfiUdAb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qLLrBAAAA3AAAAA8AAAAAAAAAAAAAAAAAnwIA&#10;AGRycy9kb3ducmV2LnhtbFBLBQYAAAAABAAEAPcAAACNAwAAAAA=&#10;">
                  <v:imagedata r:id="rId10" o:title=""/>
                </v:shape>
                <v:shapetype id="_x0000_t202" coordsize="21600,21600" o:spt="202" path="m,l,21600r21600,l21600,xe">
                  <v:stroke joinstyle="miter"/>
                  <v:path gradientshapeok="t" o:connecttype="rect"/>
                </v:shapetype>
                <v:shape id="Text Box 366" o:spid="_x0000_s1029" type="#_x0000_t202" style="position:absolute;left:1134;top:-2000;width:2718;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SBMUA&#10;AADcAAAADwAAAGRycy9kb3ducmV2LnhtbESPQWvCQBSE7wX/w/KE3upGB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tIExQAAANwAAAAPAAAAAAAAAAAAAAAAAJgCAABkcnMv&#10;ZG93bnJldi54bWxQSwUGAAAAAAQABAD1AAAAigMAAAAA&#10;" filled="f" stroked="f">
                  <v:textbox inset="0,0,0,0">
                    <w:txbxContent>
                      <w:p>
                        <w:pPr>
                          <w:rPr>
                            <w:b/>
                            <w:sz w:val="18"/>
                            <w:szCs w:val="18"/>
                          </w:rPr>
                        </w:pPr>
                        <w:r>
                          <w:rPr>
                            <w:b/>
                            <w:sz w:val="18"/>
                            <w:szCs w:val="18"/>
                          </w:rPr>
                          <w:t>¡Estimados señoras y señores!</w:t>
                        </w:r>
                      </w:p>
                      <w:p>
                        <w:pPr>
                          <w:rPr>
                            <w:b/>
                            <w:sz w:val="18"/>
                            <w:szCs w:val="18"/>
                          </w:rPr>
                        </w:pPr>
                        <w:r>
                          <w:rPr>
                            <w:b/>
                            <w:sz w:val="18"/>
                            <w:szCs w:val="18"/>
                          </w:rPr>
                          <w:t>¡Queridos padres!</w:t>
                        </w:r>
                      </w:p>
                      <w:p>
                        <w:pPr>
                          <w:spacing w:before="93" w:line="204" w:lineRule="exact"/>
                          <w:rPr>
                            <w:sz w:val="18"/>
                          </w:rPr>
                        </w:pPr>
                      </w:p>
                    </w:txbxContent>
                  </v:textbox>
                </v:shape>
                <v:shape id="Text Box 365" o:spid="_x0000_s1030" type="#_x0000_t202" style="position:absolute;left:1134;top:-1100;width:437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KcMYA&#10;AADcAAAADwAAAGRycy9kb3ducmV2LnhtbESPQWvCQBSE70L/w/IKvemmrdi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KcMYAAADcAAAADwAAAAAAAAAAAAAAAACYAgAAZHJz&#10;L2Rvd25yZXYueG1sUEsFBgAAAAAEAAQA9QAAAIsDAAAAAA==&#10;" filled="f" stroked="f">
                  <v:textbox inset="0,0,0,0">
                    <w:txbxContent>
                      <w:p>
                        <w:pPr>
                          <w:spacing w:line="360" w:lineRule="auto"/>
                          <w:rPr>
                            <w:sz w:val="18"/>
                            <w:szCs w:val="18"/>
                          </w:rPr>
                        </w:pPr>
                        <w:r>
                          <w:rPr>
                            <w:sz w:val="18"/>
                            <w:szCs w:val="18"/>
                          </w:rPr>
                          <w:t xml:space="preserve">Cómo gobernadora – pero también como madre de dos niño- doy mucha importancia al bienestar de los niños y  jóvenes en nuestro estado. Es por eso che en Niederöstrerreich los jóvenes reciben el mejor apoyo posible para un bien comienzo en la vida. </w:t>
                        </w:r>
                      </w:p>
                      <w:p>
                        <w:pPr>
                          <w:spacing w:line="348" w:lineRule="auto"/>
                          <w:rPr>
                            <w:sz w:val="18"/>
                          </w:rPr>
                        </w:pPr>
                      </w:p>
                    </w:txbxContent>
                  </v:textbox>
                </v:shape>
                <v:shape id="Text Box 364" o:spid="_x0000_s1031" type="#_x0000_t202" style="position:absolute;left:6236;top:-1100;width:301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v68YA&#10;AADcAAAADwAAAGRycy9kb3ducmV2LnhtbESPQWvCQBSE70L/w/IKvemmL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vv68YAAADcAAAADwAAAAAAAAAAAAAAAACYAgAAZHJz&#10;L2Rvd25yZXYueG1sUEsFBgAAAAAEAAQA9QAAAIsDAAAAAA==&#10;" filled="f" stroked="f">
                  <v:textbox inset="0,0,0,0">
                    <w:txbxContent>
                      <w:p>
                        <w:pPr>
                          <w:spacing w:before="7" w:line="360" w:lineRule="auto"/>
                          <w:rPr>
                            <w:sz w:val="18"/>
                          </w:rPr>
                        </w:pPr>
                        <w:r>
                          <w:rPr>
                            <w:sz w:val="18"/>
                            <w:szCs w:val="18"/>
                          </w:rPr>
                          <w:t>Me gustaría asegurar que el excelente trabajo educativo al que estávan acostumbrados en la guardería, también continúa en las escuelas obligatorias de Niederösterreich</w:t>
                        </w:r>
                      </w:p>
                    </w:txbxContent>
                  </v:textbox>
                </v:shape>
                <w10:wrap anchorx="page"/>
              </v:group>
            </w:pict>
          </mc:Fallback>
        </mc:AlternateContent>
      </w: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rPr>
          <w:rFonts w:ascii="Arial Narrow"/>
          <w:b/>
          <w:sz w:val="20"/>
        </w:rPr>
      </w:pPr>
    </w:p>
    <w:p>
      <w:pPr>
        <w:pStyle w:val="Textkrper"/>
        <w:spacing w:before="7"/>
        <w:rPr>
          <w:rFonts w:ascii="Arial Narrow"/>
          <w:b/>
          <w:sz w:val="29"/>
        </w:rPr>
      </w:pPr>
    </w:p>
    <w:p>
      <w:pPr>
        <w:rPr>
          <w:rFonts w:ascii="Arial Narrow"/>
          <w:sz w:val="29"/>
        </w:rPr>
      </w:pPr>
    </w:p>
    <w:p>
      <w:pPr>
        <w:rPr>
          <w:rFonts w:ascii="Arial Narrow"/>
          <w:sz w:val="29"/>
        </w:rPr>
      </w:pPr>
    </w:p>
    <w:p>
      <w:pPr>
        <w:rPr>
          <w:rFonts w:ascii="Arial Narrow"/>
          <w:sz w:val="29"/>
        </w:rPr>
      </w:pPr>
    </w:p>
    <w:p>
      <w:pPr>
        <w:rPr>
          <w:rFonts w:ascii="Arial Narrow"/>
          <w:sz w:val="29"/>
        </w:rPr>
      </w:pPr>
    </w:p>
    <w:p>
      <w:pPr>
        <w:spacing w:line="360" w:lineRule="auto"/>
        <w:ind w:left="1134"/>
        <w:rPr>
          <w:sz w:val="18"/>
          <w:szCs w:val="18"/>
        </w:rPr>
      </w:pPr>
      <w:r>
        <w:rPr>
          <w:sz w:val="18"/>
          <w:szCs w:val="18"/>
        </w:rPr>
        <w:t>Estoy convencida de que su niño/a estuvo bien preparado en la guardería para la nueva etapa de vida escolar. Los niños se han ocupado intensivamente con sus habilidades y con la  fisión escuela, cómo parte del año de guardería obligatoria y con la carpeta que a creado en el ultimo año de guardería.</w:t>
      </w:r>
    </w:p>
    <w:p>
      <w:pPr>
        <w:rPr>
          <w:sz w:val="18"/>
          <w:szCs w:val="18"/>
        </w:rPr>
      </w:pPr>
    </w:p>
    <w:p>
      <w:pPr>
        <w:spacing w:line="360" w:lineRule="auto"/>
        <w:ind w:left="1134"/>
        <w:rPr>
          <w:sz w:val="18"/>
          <w:szCs w:val="18"/>
        </w:rPr>
      </w:pPr>
      <w:r>
        <w:rPr>
          <w:sz w:val="18"/>
          <w:szCs w:val="18"/>
        </w:rPr>
        <w:t xml:space="preserve">Lo se por experencia propia , el gran paso que es para su niño/a y tambien para usted  con la transición guardería a la escuela. Por lo tanto, con este folleto, nos gustaría brindarle sugerencias e información sobre cómo puede preparar mejor a su niño/a, en las próximas semanas y meses para el comienzo en la escuela y para lo nuevo. </w:t>
      </w:r>
      <w:r>
        <w:rPr>
          <w:sz w:val="18"/>
          <w:szCs w:val="18"/>
        </w:rPr>
        <w:br/>
      </w:r>
    </w:p>
    <w:p>
      <w:pPr>
        <w:tabs>
          <w:tab w:val="left" w:pos="3402"/>
        </w:tabs>
        <w:spacing w:line="360" w:lineRule="auto"/>
        <w:ind w:left="567" w:right="1223"/>
        <w:rPr>
          <w:sz w:val="18"/>
          <w:szCs w:val="18"/>
        </w:rPr>
      </w:pPr>
      <w:r>
        <w:rPr>
          <w:sz w:val="18"/>
          <w:szCs w:val="18"/>
        </w:rPr>
        <w:t xml:space="preserve">             Aquí como también alla hay educadores </w:t>
      </w:r>
    </w:p>
    <w:p>
      <w:pPr>
        <w:tabs>
          <w:tab w:val="left" w:pos="3402"/>
          <w:tab w:val="left" w:pos="3828"/>
        </w:tabs>
        <w:spacing w:line="360" w:lineRule="auto"/>
        <w:ind w:left="567" w:right="1130"/>
        <w:rPr>
          <w:sz w:val="18"/>
          <w:szCs w:val="18"/>
        </w:rPr>
      </w:pPr>
      <w:r>
        <w:rPr>
          <w:noProof/>
          <w:lang w:eastAsia="de-DE"/>
        </w:rPr>
        <w:drawing>
          <wp:anchor distT="0" distB="0" distL="0" distR="0" simplePos="0" relativeHeight="251660288" behindDoc="0" locked="0" layoutInCell="1" allowOverlap="1">
            <wp:simplePos x="0" y="0"/>
            <wp:positionH relativeFrom="page">
              <wp:posOffset>5148580</wp:posOffset>
            </wp:positionH>
            <wp:positionV relativeFrom="paragraph">
              <wp:posOffset>890905</wp:posOffset>
            </wp:positionV>
            <wp:extent cx="1788160" cy="706755"/>
            <wp:effectExtent l="0" t="0" r="254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1788160" cy="706755"/>
                    </a:xfrm>
                    <a:prstGeom prst="rect">
                      <a:avLst/>
                    </a:prstGeom>
                  </pic:spPr>
                </pic:pic>
              </a:graphicData>
            </a:graphic>
          </wp:anchor>
        </w:drawing>
      </w:r>
      <w:r>
        <w:rPr>
          <w:sz w:val="18"/>
          <w:szCs w:val="18"/>
        </w:rPr>
        <w:t xml:space="preserve">            dedicados qual se esfuerzan todos los días para preparar a cada uno de los niños para sus futuras careras y vidas.</w:t>
      </w:r>
    </w:p>
    <w:p>
      <w:pPr>
        <w:rPr>
          <w:rFonts w:ascii="Arial Narrow"/>
          <w:sz w:val="29"/>
        </w:rPr>
      </w:pPr>
    </w:p>
    <w:p>
      <w:pPr>
        <w:rPr>
          <w:rFonts w:ascii="Arial Narrow"/>
          <w:sz w:val="29"/>
        </w:rPr>
      </w:pPr>
    </w:p>
    <w:p>
      <w:pPr>
        <w:rPr>
          <w:rFonts w:ascii="Arial Narrow"/>
          <w:sz w:val="29"/>
        </w:rPr>
      </w:pPr>
    </w:p>
    <w:p>
      <w:pPr>
        <w:pStyle w:val="Textkrper"/>
        <w:spacing w:before="134"/>
        <w:ind w:left="569"/>
      </w:pP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rFonts w:ascii="Arial Narrow" w:eastAsia="Calibri" w:hAnsi="Calibri" w:cs="Times New Roman"/>
          <w:sz w:val="29"/>
          <w:szCs w:val="22"/>
          <w:lang w:val="de-DE"/>
        </w:rPr>
        <w:tab/>
      </w:r>
      <w:r>
        <w:rPr>
          <w:color w:val="231F20"/>
          <w:w w:val="95"/>
        </w:rPr>
        <w:t>JOHANNA  MIKL-LEITNER</w:t>
      </w:r>
    </w:p>
    <w:p>
      <w:pPr>
        <w:pStyle w:val="Textkrper"/>
        <w:spacing w:before="93"/>
        <w:ind w:left="569"/>
        <w:sectPr>
          <w:pgSz w:w="11910" w:h="11910"/>
          <w:pgMar w:top="0" w:right="0" w:bottom="280" w:left="0" w:header="720" w:footer="720" w:gutter="0"/>
          <w:cols w:space="720"/>
        </w:sectPr>
      </w:pP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r>
      <w:r>
        <w:rPr>
          <w:rFonts w:eastAsiaTheme="minorEastAsia" w:cs="Times"/>
        </w:rPr>
        <w:tab/>
        <w:t>Gobernadora</w:t>
      </w:r>
    </w:p>
    <w:p>
      <w:pPr>
        <w:autoSpaceDE w:val="0"/>
        <w:autoSpaceDN w:val="0"/>
        <w:adjustRightInd w:val="0"/>
        <w:rPr>
          <w:b/>
          <w:sz w:val="24"/>
          <w:szCs w:val="24"/>
        </w:rPr>
      </w:pPr>
      <w:bookmarkStart w:id="0" w:name="_GoBack"/>
      <w:bookmarkEnd w:id="0"/>
      <w:r>
        <w:rPr>
          <w:b/>
          <w:sz w:val="24"/>
          <w:szCs w:val="24"/>
        </w:rPr>
        <w:lastRenderedPageBreak/>
        <w:t>¡Bienvenidos a la guardería!</w:t>
      </w:r>
    </w:p>
    <w:p>
      <w:pPr>
        <w:autoSpaceDE w:val="0"/>
        <w:autoSpaceDN w:val="0"/>
        <w:adjustRightInd w:val="0"/>
        <w:spacing w:line="360" w:lineRule="auto"/>
      </w:pPr>
    </w:p>
    <w:p>
      <w:pPr>
        <w:autoSpaceDE w:val="0"/>
        <w:autoSpaceDN w:val="0"/>
        <w:adjustRightInd w:val="0"/>
        <w:spacing w:line="360" w:lineRule="auto"/>
      </w:pPr>
      <w:r>
        <w:t>„En todos los comienzos habita una magia...“(Hermann Hesse)</w:t>
      </w:r>
    </w:p>
    <w:p>
      <w:pPr>
        <w:autoSpaceDE w:val="0"/>
        <w:autoSpaceDN w:val="0"/>
        <w:adjustRightInd w:val="0"/>
        <w:spacing w:line="360" w:lineRule="auto"/>
        <w:rPr>
          <w:b/>
        </w:rPr>
      </w:pPr>
    </w:p>
    <w:p>
      <w:pPr>
        <w:autoSpaceDE w:val="0"/>
        <w:autoSpaceDN w:val="0"/>
        <w:adjustRightInd w:val="0"/>
        <w:spacing w:line="360" w:lineRule="auto"/>
      </w:pPr>
      <w:r>
        <w:t>La entrada a la guardería es el comienzo de una nueva etapa de la vida que se asocia con nuevas experiencias , aventuras y abre una variedad de aprendizaje y de vida para su niño o niña. El paso desde la familia hasta el aún nuevo mundo de la guardería pide a su hijo de los grandes servicios de aprendizaje y adaptación. Su hijo necesita tiempo para acostumbrarse a las situaciones aún nuevas, a espacios desconocidos y cambios en la rutina diaria.</w:t>
      </w:r>
    </w:p>
    <w:p>
      <w:pPr>
        <w:autoSpaceDE w:val="0"/>
        <w:autoSpaceDN w:val="0"/>
        <w:adjustRightInd w:val="0"/>
        <w:spacing w:line="360" w:lineRule="auto"/>
      </w:pPr>
    </w:p>
    <w:p>
      <w:pPr>
        <w:autoSpaceDE w:val="0"/>
        <w:autoSpaceDN w:val="0"/>
        <w:adjustRightInd w:val="0"/>
        <w:spacing w:line="360" w:lineRule="auto"/>
      </w:pPr>
      <w:r>
        <w:t xml:space="preserve"> Su niño o niña se separa temporalmente de sus principales cuidadores, llegan a conocer a niños y adultos y permiten nuevas relaciones. Su hijo vence este nuevo ambiente previamente desconocido y se esfuerza cada vez más por una mayor autonomía en sus acciones. Este es un paso importante en la independecia de su hijo cambios en la rutina diaria, permite nuevas relaciones. </w:t>
      </w:r>
    </w:p>
    <w:p>
      <w:pPr>
        <w:autoSpaceDE w:val="0"/>
        <w:autoSpaceDN w:val="0"/>
        <w:adjustRightInd w:val="0"/>
        <w:spacing w:line="360" w:lineRule="auto"/>
        <w:rPr>
          <w:b/>
        </w:rPr>
      </w:pPr>
    </w:p>
    <w:p>
      <w:pPr>
        <w:autoSpaceDE w:val="0"/>
        <w:autoSpaceDN w:val="0"/>
        <w:adjustRightInd w:val="0"/>
        <w:spacing w:line="360" w:lineRule="auto"/>
      </w:pPr>
      <w:r>
        <w:t>Para los primeros pasos y los primeros encuentros en el nuevo entorno son muy adecuadas las lecciones introductorias(Schnupperstunden) que se puede convenir con el directorio de la guarderia. Después puede compartir con su niño o niña las primeras impresiones y que se familiarice con la guardería.</w:t>
      </w:r>
    </w:p>
    <w:p>
      <w:pPr>
        <w:autoSpaceDE w:val="0"/>
        <w:autoSpaceDN w:val="0"/>
        <w:adjustRightInd w:val="0"/>
        <w:spacing w:line="360" w:lineRule="auto"/>
      </w:pPr>
    </w:p>
    <w:p>
      <w:pPr>
        <w:autoSpaceDE w:val="0"/>
        <w:autoSpaceDN w:val="0"/>
        <w:adjustRightInd w:val="0"/>
        <w:spacing w:line="360" w:lineRule="auto"/>
      </w:pPr>
      <w:r>
        <w:t>Lo que su niño necesita durente el período inicial es individual para cada niño.  Pro favor, hable con la pedagoga de la guardería sobre el período de ajuste y las situaciones de recogida para que su hijo va poder construir la confianza, seguridad y también puede asegurarse de que su hijo está bien y que se siente comodo.</w:t>
      </w:r>
    </w:p>
    <w:p>
      <w:pPr>
        <w:autoSpaceDE w:val="0"/>
        <w:autoSpaceDN w:val="0"/>
        <w:adjustRightInd w:val="0"/>
        <w:spacing w:line="360" w:lineRule="auto"/>
        <w:rPr>
          <w:b/>
          <w:sz w:val="24"/>
          <w:szCs w:val="24"/>
        </w:rPr>
      </w:pPr>
      <w:r>
        <w:br w:type="page"/>
      </w:r>
      <w:r>
        <w:rPr>
          <w:b/>
          <w:sz w:val="24"/>
          <w:szCs w:val="24"/>
        </w:rPr>
        <w:lastRenderedPageBreak/>
        <w:t>La guardería como experiencia y posibilidad de aprender</w:t>
      </w:r>
    </w:p>
    <w:p>
      <w:pPr>
        <w:autoSpaceDE w:val="0"/>
        <w:autoSpaceDN w:val="0"/>
        <w:adjustRightInd w:val="0"/>
        <w:spacing w:line="360" w:lineRule="auto"/>
      </w:pPr>
    </w:p>
    <w:p>
      <w:pPr>
        <w:autoSpaceDE w:val="0"/>
        <w:autoSpaceDN w:val="0"/>
        <w:adjustRightInd w:val="0"/>
        <w:spacing w:line="360" w:lineRule="auto"/>
      </w:pPr>
      <w:r>
        <w:t xml:space="preserve">La guardería es una institución educativa para niños de 2,5 a 6 años de edad, que le apoya como padres en la educación y la promoción del desarrollo de su niñoñ o niña. </w:t>
      </w:r>
    </w:p>
    <w:p>
      <w:pPr>
        <w:autoSpaceDE w:val="0"/>
        <w:autoSpaceDN w:val="0"/>
        <w:adjustRightInd w:val="0"/>
        <w:spacing w:line="360" w:lineRule="auto"/>
      </w:pPr>
    </w:p>
    <w:p>
      <w:pPr>
        <w:autoSpaceDE w:val="0"/>
        <w:autoSpaceDN w:val="0"/>
        <w:adjustRightInd w:val="0"/>
        <w:spacing w:line="360" w:lineRule="auto"/>
      </w:pPr>
      <w:r>
        <w:t>Es importante para nosotros promover mejor a cada niño con sus habilidades individuales, talentos y las condiciones de aprendizaje en su desarrollo y fomentar. La base para el apoyo pedagógico y guía de los niños de una manera juguetona el plan de educación para los las guarderías de Niederösterreich. Un ambiente estimulante con diversos impulsos educativos y guía , oportunidades de educación en las áreas emociones y las relaciones sociales, la ética y la sociedad, el lenguaje y la comunicación, el ejercicio y la salud, la estética y el diseño, la naturaleza y la tecnología para garantizar una educación de calidad para todos los niños.</w:t>
      </w:r>
    </w:p>
    <w:p>
      <w:pPr>
        <w:autoSpaceDE w:val="0"/>
        <w:autoSpaceDN w:val="0"/>
        <w:adjustRightInd w:val="0"/>
        <w:spacing w:line="360" w:lineRule="auto"/>
      </w:pPr>
    </w:p>
    <w:p>
      <w:pPr>
        <w:autoSpaceDE w:val="0"/>
        <w:autoSpaceDN w:val="0"/>
        <w:adjustRightInd w:val="0"/>
        <w:spacing w:line="360" w:lineRule="auto"/>
      </w:pPr>
      <w:r>
        <w:t>Por medio de juegos de alta calidad y los materiales educativos y una variedad de sugerencias los niños estaran motivados para participar activamente con muchos temas, con el fin de estimular sus intereses y promover. Es importante para nosotros apoyar a los niños en sus actividades de manera que puedan experimentar mucho y aprenden que pueden hacer muchas cosas y enfrentar activamente y de forma independiente y pueden estar orgullosos de lo que han hecho y lo que ellos pueden tener. Ser curioso ayuda a aprender más. Junto con compañeras y compañeros de juego, los niños son apoyados en su motivación y su aprendizaje. La atención, la concentración, los contactos sociales, la expresión de su interés y consideración propia para los demás son cuestiones clave en materia de educación en la guardería. Los talentos y las necesidades de los niños individuales son el centro de nuestras ofertas educativas. Los talentos y las necesidades individuales de los niños son el centro de nuestras ofertas educativas. Las fortalezas y las medidas de desarrollo de su niño o niña será claramente visible a través del portofolio para usted y también para los propios niños.</w:t>
      </w:r>
    </w:p>
    <w:p>
      <w:pPr>
        <w:autoSpaceDE w:val="0"/>
        <w:autoSpaceDN w:val="0"/>
        <w:adjustRightInd w:val="0"/>
        <w:spacing w:line="360" w:lineRule="auto"/>
      </w:pPr>
    </w:p>
    <w:p>
      <w:pPr>
        <w:autoSpaceDE w:val="0"/>
        <w:autoSpaceDN w:val="0"/>
        <w:adjustRightInd w:val="0"/>
        <w:spacing w:line="360" w:lineRule="auto"/>
      </w:pPr>
      <w:r>
        <w:t>La cooperación mutua entre los niños de diferentes culturas despierta la comresión de una sociedad multicultural  y apoyo al conocimiento de otros idiomas. Es importante para nosotros que su niño se sienta cómodo y seguro en la guardería y que encuentra las condiciones óptimas para el desarrollo de sus talentos individuales.</w:t>
      </w:r>
    </w:p>
    <w:p>
      <w:pPr>
        <w:autoSpaceDE w:val="0"/>
        <w:autoSpaceDN w:val="0"/>
        <w:adjustRightInd w:val="0"/>
        <w:spacing w:line="360" w:lineRule="auto"/>
        <w:rPr>
          <w:b/>
          <w:sz w:val="24"/>
          <w:szCs w:val="24"/>
        </w:rPr>
      </w:pPr>
      <w:r>
        <w:br w:type="page"/>
      </w:r>
      <w:r>
        <w:rPr>
          <w:rFonts w:eastAsia="Times New Roman" w:cs="Arial"/>
          <w:b/>
          <w:noProof/>
          <w:sz w:val="24"/>
          <w:szCs w:val="24"/>
          <w:lang w:eastAsia="de-DE"/>
        </w:rPr>
        <w:lastRenderedPageBreak/>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-2691130</wp:posOffset>
                </wp:positionV>
                <wp:extent cx="7886700" cy="647700"/>
                <wp:effectExtent l="0" t="4445" r="0" b="508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647700"/>
                        </a:xfrm>
                        <a:prstGeom prst="rect">
                          <a:avLst/>
                        </a:prstGeom>
                        <a:solidFill>
                          <a:srgbClr val="FFCC00">
                            <a:alpha val="72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9900"/>
                                </a:outerShdw>
                              </a:effectLst>
                            </a14:hiddenEffects>
                          </a:ext>
                        </a:extLst>
                      </wps:spPr>
                      <wps:txbx>
                        <w:txbxContent>
                          <w:p>
                            <w:pPr>
                              <w:autoSpaceDE w:val="0"/>
                              <w:autoSpaceDN w:val="0"/>
                              <w:adjustRightInd w:val="0"/>
                              <w:rPr>
                                <w:rFonts w:ascii="Arial" w:hAnsi="Arial" w:cs="Arial"/>
                                <w:b/>
                                <w:bCs/>
                                <w:color w:val="3366FF"/>
                                <w:sz w:val="16"/>
                                <w:szCs w:val="16"/>
                              </w:rPr>
                            </w:pPr>
                          </w:p>
                          <w:p>
                            <w:pPr>
                              <w:autoSpaceDE w:val="0"/>
                              <w:autoSpaceDN w:val="0"/>
                              <w:adjustRightInd w:val="0"/>
                              <w:rPr>
                                <w:rFonts w:ascii="Arial" w:hAnsi="Arial" w:cs="Arial"/>
                                <w:sz w:val="32"/>
                                <w:szCs w:val="32"/>
                              </w:rPr>
                            </w:pPr>
                            <w:r>
                              <w:rPr>
                                <w:rFonts w:ascii="Arial" w:hAnsi="Arial" w:cs="Arial"/>
                                <w:b/>
                                <w:bCs/>
                                <w:color w:val="3366FF"/>
                                <w:sz w:val="32"/>
                                <w:szCs w:val="32"/>
                              </w:rPr>
                              <w:t xml:space="preserve">     </w:t>
                            </w:r>
                            <w:r>
                              <w:rPr>
                                <w:rFonts w:ascii="Arial" w:hAnsi="Arial" w:cs="Arial"/>
                                <w:b/>
                                <w:bCs/>
                                <w:noProof/>
                                <w:sz w:val="32"/>
                                <w:szCs w:val="32"/>
                                <w:lang w:eastAsia="de-DE"/>
                              </w:rPr>
                              <w:drawing>
                                <wp:inline distT="0" distB="0" distL="0" distR="0">
                                  <wp:extent cx="266700" cy="3143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solidFill>
                                            <a:srgbClr val="FFCC00">
                                              <a:alpha val="74001"/>
                                            </a:srgbClr>
                                          </a:solidFill>
                                          <a:ln>
                                            <a:noFill/>
                                          </a:ln>
                                        </pic:spPr>
                                      </pic:pic>
                                    </a:graphicData>
                                  </a:graphic>
                                </wp:inline>
                              </w:drawing>
                            </w:r>
                            <w:r>
                              <w:rPr>
                                <w:rFonts w:ascii="Arial" w:hAnsi="Arial" w:cs="Arial"/>
                                <w:b/>
                                <w:bCs/>
                                <w:sz w:val="32"/>
                                <w:szCs w:val="32"/>
                              </w:rPr>
                              <w:t xml:space="preserve">   BILDUNGSPLAN </w:t>
                            </w:r>
                            <w:r>
                              <w:rPr>
                                <w:rFonts w:ascii="Arial" w:hAnsi="Arial" w:cs="Arial"/>
                                <w:sz w:val="32"/>
                                <w:szCs w:val="32"/>
                              </w:rPr>
                              <w:t>FÜR KINDERGÄRTEN IN NIEDERÖSTERREICH</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margin-left:-1in;margin-top:-211.9pt;width:62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" fillcolor="#fc0" stroked="f">
                <v:fill opacity="47288f"/>
                <v:shadow color="#f90"/>
                <v:textbox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rPr>
                          <w:rFonts w:ascii="Arial" w:hAnsi="Arial" w:cs="Arial"/>
                          <w:sz w:val="32"/>
                          <w:szCs w:val="32"/>
                        </w:rPr>
                      </w:pPr>
                      <w:r>
                        <w:rPr>
                          <w:rFonts w:ascii="Arial" w:hAnsi="Arial" w:cs="Arial"/>
                          <w:b/>
                          <w:bCs/>
                          <w:color w:val="3366FF"/>
                          <w:sz w:val="32"/>
                          <w:szCs w:val="32"/>
                        </w:rPr>
                        <w:t xml:space="preserve">     </w:t>
                      </w:r>
                      <w:r>
                        <w:rPr>
                          <w:rFonts w:ascii="Arial" w:hAnsi="Arial" w:cs="Arial"/>
                          <w:b/>
                          <w:bCs/>
                          <w:noProof/>
                          <w:sz w:val="32"/>
                          <w:szCs w:val="32"/>
                          <w:lang w:eastAsia="de-DE"/>
                        </w:rPr>
                        <w:drawing>
                          <wp:inline distT="0" distB="0" distL="0" distR="0">
                            <wp:extent cx="266700" cy="3143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solidFill>
                                      <a:srgbClr val="FFCC00">
                                        <a:alpha val="74001"/>
                                      </a:srgbClr>
                                    </a:solidFill>
                                    <a:ln>
                                      <a:noFill/>
                                    </a:ln>
                                  </pic:spPr>
                                </pic:pic>
                              </a:graphicData>
                            </a:graphic>
                          </wp:inline>
                        </w:drawing>
                      </w:r>
                      <w:r>
                        <w:rPr>
                          <w:rFonts w:ascii="Arial" w:hAnsi="Arial" w:cs="Arial"/>
                          <w:b/>
                          <w:bCs/>
                          <w:sz w:val="32"/>
                          <w:szCs w:val="32"/>
                        </w:rPr>
                        <w:t xml:space="preserve">   BILDUNGSPLAN </w:t>
                      </w:r>
                      <w:r>
                        <w:rPr>
                          <w:rFonts w:ascii="Arial" w:hAnsi="Arial" w:cs="Arial"/>
                          <w:sz w:val="32"/>
                          <w:szCs w:val="32"/>
                        </w:rPr>
                        <w:t>FÜR KINDERGÄRTEN IN NIEDERÖSTERREICH</w:t>
                      </w:r>
                    </w:p>
                  </w:txbxContent>
                </v:textbox>
              </v:shape>
            </w:pict>
          </mc:Fallback>
        </mc:AlternateContent>
      </w:r>
      <w:r>
        <w:rPr>
          <w:rFonts w:ascii="Arial" w:eastAsia="Times New Roman" w:hAnsi="Arial" w:cs="Arial"/>
          <w:b/>
          <w:noProo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-1431290</wp:posOffset>
                </wp:positionV>
                <wp:extent cx="7886700" cy="218440"/>
                <wp:effectExtent l="0" t="6985"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218440"/>
                        </a:xfrm>
                        <a:prstGeom prst="rect">
                          <a:avLst/>
                        </a:prstGeom>
                        <a:solidFill>
                          <a:srgbClr val="FFFFFF">
                            <a:alpha val="72000"/>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9900"/>
                                </a:outerShdw>
                              </a:effectLst>
                            </a14:hiddenEffects>
                          </a:ext>
                        </a:extLst>
                      </wps:spPr>
                      <wps:txbx>
                        <w:txbxContent>
                          <w:p>
                            <w:pPr>
                              <w:autoSpaceDE w:val="0"/>
                              <w:autoSpaceDN w:val="0"/>
                              <w:adjustRightInd w:val="0"/>
                              <w:rPr>
                                <w:rFonts w:ascii="Arial" w:hAnsi="Arial" w:cs="Arial"/>
                                <w:b/>
                                <w:bCs/>
                                <w:color w:val="3366FF"/>
                                <w:sz w:val="16"/>
                                <w:szCs w:val="16"/>
                              </w:rPr>
                            </w:pPr>
                          </w:p>
                          <w:p>
                            <w:pPr>
                              <w:autoSpaceDE w:val="0"/>
                              <w:autoSpaceDN w:val="0"/>
                              <w:adjustRightInd w:val="0"/>
                              <w:contextualSpacing/>
                              <w:rPr>
                                <w:rFonts w:ascii="Arial" w:hAnsi="Arial" w:cs="Arial"/>
                                <w:b/>
                                <w:bCs/>
                                <w:sz w:val="20"/>
                                <w:szCs w:val="20"/>
                              </w:rPr>
                            </w:pPr>
                          </w:p>
                          <w:p>
                            <w:pPr>
                              <w:autoSpaceDE w:val="0"/>
                              <w:autoSpaceDN w:val="0"/>
                              <w:adjustRightInd w:val="0"/>
                              <w:rPr>
                                <w:rFonts w:ascii="Arial" w:hAnsi="Arial" w:cs="Arial"/>
                                <w:bCs/>
                                <w:color w:val="3366FF"/>
                                <w:sz w:val="32"/>
                                <w:szCs w:val="32"/>
                              </w:rPr>
                            </w:pPr>
                            <w:r>
                              <w:rPr>
                                <w:rFonts w:ascii="Arial" w:hAnsi="Arial" w:cs="Arial"/>
                                <w:b/>
                                <w:bCs/>
                              </w:rPr>
                              <w:t xml:space="preserve">   </w:t>
                            </w:r>
                          </w:p>
                        </w:txbxContent>
                      </wps:txbx>
                      <wps:bodyPr rot="0" vert="horz" wrap="square" lIns="64008" tIns="32004" rIns="64008" bIns="3200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1pt;margin-top:-112.7pt;width:621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" stroked="f">
                <v:fill opacity="47288f"/>
                <v:shadow color="#f90"/>
                <v:textbox inset="5.04pt,2.52pt,5.04pt,2.52pt">
                  <w:txbxContent>
                    <w:p>
                      <w:pPr>
                        <w:autoSpaceDE w:val="0"/>
                        <w:autoSpaceDN w:val="0"/>
                        <w:adjustRightInd w:val="0"/>
                        <w:rPr>
                          <w:rFonts w:ascii="Arial" w:hAnsi="Arial" w:cs="Arial"/>
                          <w:b/>
                          <w:bCs/>
                          <w:color w:val="3366FF"/>
                          <w:sz w:val="16"/>
                          <w:szCs w:val="16"/>
                        </w:rPr>
                      </w:pPr>
                    </w:p>
                    <w:p>
                      <w:pPr>
                        <w:autoSpaceDE w:val="0"/>
                        <w:autoSpaceDN w:val="0"/>
                        <w:adjustRightInd w:val="0"/>
                        <w:contextualSpacing/>
                        <w:rPr>
                          <w:rFonts w:ascii="Arial" w:hAnsi="Arial" w:cs="Arial"/>
                          <w:b/>
                          <w:bCs/>
                          <w:sz w:val="20"/>
                          <w:szCs w:val="20"/>
                        </w:rPr>
                      </w:pPr>
                    </w:p>
                    <w:p>
                      <w:pPr>
                        <w:autoSpaceDE w:val="0"/>
                        <w:autoSpaceDN w:val="0"/>
                        <w:adjustRightInd w:val="0"/>
                        <w:rPr>
                          <w:rFonts w:ascii="Arial" w:hAnsi="Arial" w:cs="Arial"/>
                          <w:bCs/>
                          <w:color w:val="3366FF"/>
                          <w:sz w:val="32"/>
                          <w:szCs w:val="32"/>
                        </w:rPr>
                      </w:pPr>
                      <w:r>
                        <w:rPr>
                          <w:rFonts w:ascii="Arial" w:hAnsi="Arial" w:cs="Arial"/>
                          <w:b/>
                          <w:bCs/>
                        </w:rPr>
                        <w:t xml:space="preserve">   </w:t>
                      </w:r>
                    </w:p>
                  </w:txbxContent>
                </v:textbox>
              </v:shape>
            </w:pict>
          </mc:Fallback>
        </mc:AlternateContent>
      </w:r>
      <w:r>
        <w:t xml:space="preserve"> </w:t>
      </w:r>
      <w:r>
        <w:rPr>
          <w:rFonts w:eastAsia="Times New Roman" w:cs="Arial"/>
          <w:b/>
          <w:sz w:val="24"/>
          <w:szCs w:val="24"/>
          <w:lang w:val="de-AT" w:eastAsia="de-AT"/>
        </w:rPr>
        <w:t>¿Cómo aprenden los niños?</w:t>
      </w:r>
    </w:p>
    <w:p>
      <w:pPr>
        <w:autoSpaceDE w:val="0"/>
        <w:autoSpaceDN w:val="0"/>
        <w:adjustRightInd w:val="0"/>
        <w:spacing w:line="360" w:lineRule="auto"/>
        <w:rPr>
          <w:b/>
          <w:sz w:val="24"/>
          <w:szCs w:val="24"/>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gran arte es todo lo que hacen o aprenden los niños en juego hacer". (John Locke)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procesos de aprendizaje son la base de la educación es: A través de la curiosidad, la experimentación y la auto-actividad, mediante el aprendizaje por descubrimiento, el aprendizaje de modelo, el aprendizaje en el juego, los niños adquieren nuevos conocimientos constantemente y ganan experiencia sobre sí mismos y su entorno.</w:t>
      </w:r>
      <w:r>
        <w:t xml:space="preserve"> </w:t>
      </w:r>
      <w:r>
        <w:rPr>
          <w:rFonts w:eastAsia="Times New Roman" w:cs="Arial"/>
          <w:lang w:val="de-AT" w:eastAsia="de-AT"/>
        </w:rPr>
        <w:t>Esto conduce a un mayor desarrollo de su visión del mundo y ampliar su propia creación de capacidad.</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La  atención de la educación de infancia es el desarrollo de habilidades, los procesos de aprendizaje en la infancia temprana es una alta prioridad, el juego es la forma más importante de aprendizaje.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Constituye una importante base para los procesos educativos en ejecución una relación segura y viable con los cuidadores adultos. Es el requisito previo de que el niño puede estar abierto a nuevas ideas y abiertamente involucrarse en el mundo . </w:t>
      </w:r>
    </w:p>
    <w:p>
      <w:pPr>
        <w:autoSpaceDE w:val="0"/>
        <w:autoSpaceDN w:val="0"/>
        <w:adjustRightInd w:val="0"/>
        <w:spacing w:line="360" w:lineRule="auto"/>
        <w:rPr>
          <w:rFonts w:eastAsia="Times New Roman" w:cs="Arial"/>
          <w:lang w:val="de-AT" w:eastAsia="de-AT"/>
        </w:rPr>
      </w:pPr>
    </w:p>
    <w:p>
      <w:pPr>
        <w:numPr>
          <w:ilvl w:val="0"/>
          <w:numId w:val="10"/>
        </w:numPr>
        <w:autoSpaceDE w:val="0"/>
        <w:autoSpaceDN w:val="0"/>
        <w:adjustRightInd w:val="0"/>
        <w:spacing w:line="360" w:lineRule="auto"/>
        <w:rPr>
          <w:rFonts w:eastAsia="Times New Roman" w:cs="Arial"/>
          <w:lang w:val="de-AT" w:eastAsia="de-AT"/>
        </w:rPr>
      </w:pPr>
      <w:r>
        <w:rPr>
          <w:rFonts w:eastAsia="Times New Roman" w:cs="Arial"/>
          <w:b/>
          <w:lang w:val="de-AT" w:eastAsia="de-AT"/>
        </w:rPr>
        <w:t>El aprendizaje es un proceso activo</w:t>
      </w:r>
      <w:r>
        <w:rPr>
          <w:rFonts w:eastAsia="Times New Roman" w:cs="Arial"/>
          <w:lang w:val="de-AT" w:eastAsia="de-AT"/>
        </w:rPr>
        <w:t>. Para asegurarse de que el nuevo contenido se puede aprender y almacenar, tienen que ser capaces de vincular al niño con lo que ya se conoce</w:t>
      </w:r>
    </w:p>
    <w:p>
      <w:pPr>
        <w:numPr>
          <w:ilvl w:val="0"/>
          <w:numId w:val="10"/>
        </w:numPr>
        <w:autoSpaceDE w:val="0"/>
        <w:autoSpaceDN w:val="0"/>
        <w:adjustRightInd w:val="0"/>
        <w:spacing w:line="360" w:lineRule="auto"/>
        <w:rPr>
          <w:rFonts w:eastAsia="Times New Roman" w:cs="Arial"/>
          <w:lang w:val="de-AT" w:eastAsia="de-AT"/>
        </w:rPr>
      </w:pPr>
      <w:r>
        <w:rPr>
          <w:rFonts w:eastAsia="Times New Roman" w:cs="Arial"/>
          <w:b/>
          <w:lang w:val="de-AT" w:eastAsia="de-AT"/>
        </w:rPr>
        <w:t xml:space="preserve">El aprendizaje debe estar involucrado en el interior. </w:t>
      </w:r>
      <w:r>
        <w:rPr>
          <w:rFonts w:eastAsia="Times New Roman" w:cs="Arial"/>
          <w:lang w:val="de-AT" w:eastAsia="de-AT"/>
        </w:rPr>
        <w:t>La oferta tiene que estar basado en el interés del niño.</w:t>
      </w:r>
    </w:p>
    <w:p>
      <w:pPr>
        <w:numPr>
          <w:ilvl w:val="0"/>
          <w:numId w:val="10"/>
        </w:numPr>
        <w:autoSpaceDE w:val="0"/>
        <w:autoSpaceDN w:val="0"/>
        <w:adjustRightInd w:val="0"/>
        <w:spacing w:line="360" w:lineRule="auto"/>
        <w:rPr>
          <w:rFonts w:eastAsia="Times New Roman" w:cs="Arial"/>
          <w:lang w:val="de-AT" w:eastAsia="de-AT"/>
        </w:rPr>
      </w:pPr>
      <w:r>
        <w:rPr>
          <w:rFonts w:eastAsia="Times New Roman" w:cs="Arial"/>
          <w:b/>
          <w:lang w:val="de-AT" w:eastAsia="de-AT"/>
        </w:rPr>
        <w:t xml:space="preserve">El aprendizaje requiere atención. </w:t>
      </w:r>
      <w:r>
        <w:rPr>
          <w:rFonts w:eastAsia="Times New Roman" w:cs="Arial"/>
          <w:lang w:val="de-AT" w:eastAsia="de-AT"/>
        </w:rPr>
        <w:t>Cuanto más intensamente nos dirigimos a una cosa, más atento que somos y los mejores contenidos se almacenan.</w:t>
      </w:r>
    </w:p>
    <w:p>
      <w:pPr>
        <w:numPr>
          <w:ilvl w:val="0"/>
          <w:numId w:val="10"/>
        </w:numPr>
        <w:autoSpaceDE w:val="0"/>
        <w:autoSpaceDN w:val="0"/>
        <w:adjustRightInd w:val="0"/>
        <w:spacing w:line="360" w:lineRule="auto"/>
        <w:rPr>
          <w:rFonts w:eastAsia="Times New Roman" w:cs="Arial"/>
          <w:lang w:val="de-AT" w:eastAsia="de-AT"/>
        </w:rPr>
      </w:pPr>
      <w:r>
        <w:rPr>
          <w:rFonts w:eastAsia="Times New Roman" w:cs="Arial"/>
          <w:b/>
          <w:lang w:val="de-AT" w:eastAsia="de-AT"/>
        </w:rPr>
        <w:t xml:space="preserve">El aprendizaje exige motivación. </w:t>
      </w:r>
      <w:r>
        <w:rPr>
          <w:rFonts w:eastAsia="Times New Roman" w:cs="Arial"/>
          <w:lang w:val="de-AT" w:eastAsia="de-AT"/>
        </w:rPr>
        <w:t>Aprendemos cuando el contenido esta nuevo para los niños.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p>
    <w:p>
      <w:pPr>
        <w:autoSpaceDE w:val="0"/>
        <w:autoSpaceDN w:val="0"/>
        <w:adjustRightInd w:val="0"/>
        <w:contextualSpacing/>
        <w:rPr>
          <w:rFonts w:eastAsia="Times New Roman" w:cs="Arial"/>
          <w:sz w:val="20"/>
          <w:szCs w:val="20"/>
          <w:lang w:val="de-AT" w:eastAsia="de-AT"/>
        </w:rPr>
      </w:pP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rFonts w:eastAsia="Times New Roman" w:cs="Arial"/>
          <w:b/>
          <w:sz w:val="24"/>
          <w:szCs w:val="24"/>
          <w:lang w:val="de-AT" w:eastAsia="de-AT"/>
        </w:rPr>
        <w:t>Competencias</w:t>
      </w:r>
    </w:p>
    <w:p>
      <w:pPr>
        <w:autoSpaceDE w:val="0"/>
        <w:autoSpaceDN w:val="0"/>
        <w:adjustRightInd w:val="0"/>
        <w:spacing w:line="360" w:lineRule="auto"/>
        <w:rPr>
          <w:rFonts w:eastAsia="Times New Roman" w:cs="Arial"/>
          <w:b/>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El desarrollo de habilidades es la base para hacer frente a todas nuestras tareas en la vida. </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Competencia es una red de conocimientos, habilidades y estrategias  cual cada persona necesita adicional además de la motivación para aprender a ser capaz de actuar en diferentes situaciones.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Los niños se desarrollan en una relación recíproca con la estimulación del ambiente capacidades en el sentido de la </w:t>
      </w:r>
      <w:r>
        <w:rPr>
          <w:rFonts w:eastAsia="Times New Roman" w:cs="Arial"/>
          <w:b/>
          <w:lang w:val="de-AT" w:eastAsia="de-AT"/>
        </w:rPr>
        <w:t>propia competencia</w:t>
      </w:r>
      <w:r>
        <w:rPr>
          <w:rFonts w:eastAsia="Times New Roman" w:cs="Arial"/>
          <w:lang w:val="de-AT" w:eastAsia="de-AT"/>
        </w:rPr>
        <w:t xml:space="preserve">, </w:t>
      </w:r>
      <w:r>
        <w:rPr>
          <w:rFonts w:eastAsia="Times New Roman" w:cs="Arial"/>
          <w:b/>
          <w:lang w:val="de-AT" w:eastAsia="de-AT"/>
        </w:rPr>
        <w:t>competencia social</w:t>
      </w:r>
      <w:r>
        <w:rPr>
          <w:rFonts w:eastAsia="Times New Roman" w:cs="Arial"/>
          <w:lang w:val="de-AT" w:eastAsia="de-AT"/>
        </w:rPr>
        <w:t xml:space="preserve"> y la </w:t>
      </w:r>
      <w:r>
        <w:rPr>
          <w:rFonts w:eastAsia="Times New Roman" w:cs="Arial"/>
          <w:b/>
          <w:lang w:val="de-AT" w:eastAsia="de-AT"/>
        </w:rPr>
        <w:t>competencia adecuada</w:t>
      </w:r>
      <w:r>
        <w:rPr>
          <w:rFonts w:eastAsia="Times New Roman" w:cs="Arial"/>
          <w:lang w:val="de-AT" w:eastAsia="de-AT"/>
        </w:rPr>
        <w:t>.</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Propria competencia</w:t>
      </w:r>
      <w:r>
        <w:rPr>
          <w:rFonts w:eastAsia="Times New Roman" w:cs="Arial"/>
          <w:lang w:val="de-AT" w:eastAsia="de-AT"/>
        </w:rPr>
        <w:t xml:space="preserve"> es un positivo concepto de sí mismo, autoactividad, iniciativa y la capacidad de actuar de manera responsable para hacerse entender. </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Competencia social</w:t>
      </w:r>
      <w:r>
        <w:rPr>
          <w:rFonts w:eastAsia="Times New Roman" w:cs="Arial"/>
          <w:lang w:val="de-AT" w:eastAsia="de-AT"/>
        </w:rPr>
        <w:t xml:space="preserve"> significa la capacidad de actuar en el ámbito social y de la comunidad. Se basa, entre otras cosas, para que la experiencia sea reconocida, pertenecer a un grupo y de compartir la responsabilidad. La empatía por los demás, la capacidad de cooperar y compromiso creativo con las normas son más elementos de competencia social.</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Competencia adecuada</w:t>
      </w:r>
      <w:r>
        <w:rPr>
          <w:rFonts w:eastAsia="Times New Roman" w:cs="Arial"/>
          <w:lang w:val="de-AT" w:eastAsia="de-AT"/>
        </w:rPr>
        <w:t xml:space="preserve"> incluye juicio y acción en diferentes áreas temáticas. Tratar con los objetos y los materiales, así como fichar las características lingüísticas conceptual y las relaciones son la base de esta competencia.</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El </w:t>
      </w:r>
      <w:r>
        <w:rPr>
          <w:rFonts w:eastAsia="Times New Roman" w:cs="Arial"/>
          <w:b/>
          <w:lang w:val="de-AT" w:eastAsia="de-AT"/>
        </w:rPr>
        <w:t>aprendizaje de competencias metodológicas</w:t>
      </w:r>
      <w:r>
        <w:rPr>
          <w:rFonts w:eastAsia="Times New Roman" w:cs="Arial"/>
          <w:lang w:val="de-AT" w:eastAsia="de-AT"/>
        </w:rPr>
        <w:t xml:space="preserve"> se refiere principalmente a desarrollar una conciencia de sus propios procesos de aprendizaje y estrategias que favorezcan el aprendizaje.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Meta-competencia</w:t>
      </w:r>
      <w:r>
        <w:rPr>
          <w:rFonts w:eastAsia="Times New Roman" w:cs="Arial"/>
          <w:lang w:val="de-AT" w:eastAsia="de-AT"/>
        </w:rPr>
        <w:t xml:space="preserve"> se refiere a la habilidad de evaluar la capacidad de aprendizaje y el nivel de desarrollo de sus propias aptitudes y aplicarlas sobre la situación. Este conocimiento acerca de sí mismos hace posible manejar las tareas más difíciles.</w:t>
      </w:r>
    </w:p>
    <w:p>
      <w:pPr>
        <w:autoSpaceDE w:val="0"/>
        <w:autoSpaceDN w:val="0"/>
        <w:adjustRightInd w:val="0"/>
        <w:rPr>
          <w:rFonts w:eastAsia="Times New Roman" w:cs="Arial"/>
          <w:b/>
          <w:sz w:val="24"/>
          <w:szCs w:val="24"/>
          <w:lang w:val="de-AT" w:eastAsia="de-AT"/>
        </w:rPr>
      </w:pPr>
      <w:r>
        <w:rPr>
          <w:rFonts w:eastAsia="Times New Roman" w:cs="Arial"/>
          <w:lang w:val="de-AT" w:eastAsia="de-AT"/>
        </w:rPr>
        <w:br w:type="page"/>
      </w:r>
      <w:r>
        <w:rPr>
          <w:rFonts w:eastAsia="Times New Roman" w:cs="Arial"/>
          <w:b/>
          <w:sz w:val="24"/>
          <w:szCs w:val="24"/>
          <w:lang w:val="de-AT" w:eastAsia="de-AT"/>
        </w:rPr>
        <w:t>Plan de Educación para las guarderías en Niederösterreich</w:t>
      </w:r>
    </w:p>
    <w:p>
      <w:pPr>
        <w:autoSpaceDE w:val="0"/>
        <w:autoSpaceDN w:val="0"/>
        <w:adjustRightInd w:val="0"/>
        <w:spacing w:line="360" w:lineRule="auto"/>
        <w:contextualSpacing/>
        <w:rPr>
          <w:rFonts w:eastAsia="Times New Roman" w:cs="Arial"/>
          <w:lang w:val="de-AT" w:eastAsia="de-AT"/>
        </w:rPr>
      </w:pPr>
    </w:p>
    <w:p>
      <w:pPr>
        <w:autoSpaceDE w:val="0"/>
        <w:autoSpaceDN w:val="0"/>
        <w:adjustRightInd w:val="0"/>
        <w:spacing w:line="360" w:lineRule="auto"/>
        <w:contextualSpacing/>
        <w:rPr>
          <w:rFonts w:eastAsia="Times New Roman" w:cs="Arial"/>
          <w:b/>
          <w:lang w:val="de-AT" w:eastAsia="de-AT"/>
        </w:rPr>
      </w:pPr>
      <w:r>
        <w:rPr>
          <w:rFonts w:eastAsia="Times New Roman" w:cs="Arial"/>
          <w:b/>
          <w:lang w:val="de-AT" w:eastAsia="de-AT"/>
        </w:rPr>
        <w:t xml:space="preserve">El plan de educación </w:t>
      </w:r>
    </w:p>
    <w:p>
      <w:pPr>
        <w:numPr>
          <w:ilvl w:val="0"/>
          <w:numId w:val="11"/>
        </w:numPr>
        <w:autoSpaceDE w:val="0"/>
        <w:autoSpaceDN w:val="0"/>
        <w:adjustRightInd w:val="0"/>
        <w:spacing w:line="360" w:lineRule="auto"/>
        <w:contextualSpacing/>
        <w:rPr>
          <w:rFonts w:eastAsia="Times New Roman" w:cs="Arial"/>
          <w:lang w:val="de-AT" w:eastAsia="de-AT"/>
        </w:rPr>
      </w:pPr>
      <w:r>
        <w:rPr>
          <w:rFonts w:eastAsia="Times New Roman" w:cs="Arial"/>
          <w:lang w:val="de-AT" w:eastAsia="de-AT"/>
        </w:rPr>
        <w:t xml:space="preserve">hacer una contribución significativa a la transparencia de la educación y la </w:t>
      </w:r>
    </w:p>
    <w:p>
      <w:pPr>
        <w:autoSpaceDE w:val="0"/>
        <w:autoSpaceDN w:val="0"/>
        <w:adjustRightInd w:val="0"/>
        <w:spacing w:line="360" w:lineRule="auto"/>
        <w:ind w:left="720"/>
        <w:contextualSpacing/>
        <w:rPr>
          <w:rFonts w:eastAsia="Times New Roman" w:cs="Arial"/>
          <w:lang w:val="de-AT" w:eastAsia="de-AT"/>
        </w:rPr>
      </w:pPr>
      <w:r>
        <w:rPr>
          <w:rFonts w:eastAsia="Times New Roman" w:cs="Arial"/>
          <w:lang w:val="de-AT" w:eastAsia="de-AT"/>
        </w:rPr>
        <w:t>de los procesos educativos en la guardería.</w:t>
      </w:r>
    </w:p>
    <w:p>
      <w:pPr>
        <w:numPr>
          <w:ilvl w:val="0"/>
          <w:numId w:val="11"/>
        </w:numPr>
        <w:autoSpaceDE w:val="0"/>
        <w:autoSpaceDN w:val="0"/>
        <w:adjustRightInd w:val="0"/>
        <w:spacing w:line="360" w:lineRule="auto"/>
        <w:contextualSpacing/>
      </w:pPr>
      <w:r>
        <w:t>ofrece una estructura de orientación profesional para el trabajo pedagógico</w:t>
      </w:r>
    </w:p>
    <w:p>
      <w:pPr>
        <w:autoSpaceDE w:val="0"/>
        <w:autoSpaceDN w:val="0"/>
        <w:adjustRightInd w:val="0"/>
        <w:spacing w:line="360" w:lineRule="auto"/>
        <w:ind w:left="720"/>
        <w:contextualSpacing/>
        <w:rPr>
          <w:rFonts w:eastAsia="Times New Roman" w:cs="Arial"/>
          <w:lang w:val="de-AT" w:eastAsia="de-AT"/>
        </w:rPr>
      </w:pPr>
      <w:r>
        <w:t>con niños</w:t>
      </w:r>
    </w:p>
    <w:p>
      <w:pPr>
        <w:numPr>
          <w:ilvl w:val="0"/>
          <w:numId w:val="11"/>
        </w:numPr>
        <w:autoSpaceDE w:val="0"/>
        <w:autoSpaceDN w:val="0"/>
        <w:adjustRightInd w:val="0"/>
        <w:spacing w:line="360" w:lineRule="auto"/>
        <w:rPr>
          <w:rFonts w:eastAsia="Times New Roman" w:cs="Arial"/>
          <w:lang w:val="de-AT" w:eastAsia="de-AT"/>
        </w:rPr>
      </w:pPr>
      <w:r>
        <w:rPr>
          <w:rFonts w:eastAsia="Times New Roman" w:cs="Arial"/>
          <w:lang w:val="de-AT" w:eastAsia="de-AT"/>
        </w:rPr>
        <w:t>incluye sugerencias pedagógicas y metodológicas para la práctica</w:t>
      </w:r>
    </w:p>
    <w:p>
      <w:pPr>
        <w:numPr>
          <w:ilvl w:val="0"/>
          <w:numId w:val="11"/>
        </w:numPr>
        <w:autoSpaceDE w:val="0"/>
        <w:autoSpaceDN w:val="0"/>
        <w:adjustRightInd w:val="0"/>
        <w:spacing w:line="360" w:lineRule="auto"/>
        <w:rPr>
          <w:rFonts w:eastAsia="Times New Roman" w:cs="Arial"/>
          <w:lang w:val="de-AT" w:eastAsia="de-AT"/>
        </w:rPr>
      </w:pPr>
      <w:r>
        <w:rPr>
          <w:rFonts w:eastAsia="Times New Roman" w:cs="Arial"/>
          <w:lang w:val="de-AT" w:eastAsia="de-AT"/>
        </w:rPr>
        <w:t>representa un puente desde el kindergarten hasta la escuela</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En los sectores educativos que estan incluidos en el plan de educación se puede encontrar en las páginas siguientes descripciones, sugerencias y ejemplos de cómo los niños apoyados y alentados en su desarrollo.</w:t>
      </w:r>
    </w:p>
    <w:p>
      <w:pPr>
        <w:autoSpaceDE w:val="0"/>
        <w:autoSpaceDN w:val="0"/>
        <w:adjustRightInd w:val="0"/>
        <w:rPr>
          <w:rFonts w:eastAsia="Times New Roman" w:cs="Arial"/>
          <w:b/>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Emociones y relaciones sociales</w:t>
      </w:r>
    </w:p>
    <w:p>
      <w:pPr>
        <w:autoSpaceDE w:val="0"/>
        <w:autoSpaceDN w:val="0"/>
        <w:adjustRightInd w:val="0"/>
        <w:rPr>
          <w:rFonts w:eastAsia="Times New Roman" w:cs="Arial"/>
          <w:lang w:val="de-AT" w:eastAsia="de-AT"/>
        </w:rPr>
      </w:pPr>
      <w:r>
        <w:rPr>
          <w:rFonts w:eastAsia="Times New Roman" w:cs="Arial"/>
          <w:lang w:val="de-AT" w:eastAsia="de-AT"/>
        </w:rPr>
        <w:t>Página 11</w:t>
      </w:r>
    </w:p>
    <w:p>
      <w:pPr>
        <w:autoSpaceDE w:val="0"/>
        <w:autoSpaceDN w:val="0"/>
        <w:adjustRightInd w:val="0"/>
        <w:spacing w:line="360" w:lineRule="auto"/>
        <w:rPr>
          <w:rFonts w:eastAsia="Times New Roman" w:cs="Arial"/>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Ética, Religión y Sociedad</w:t>
      </w:r>
    </w:p>
    <w:p>
      <w:pPr>
        <w:autoSpaceDE w:val="0"/>
        <w:autoSpaceDN w:val="0"/>
        <w:adjustRightInd w:val="0"/>
        <w:rPr>
          <w:rFonts w:eastAsia="Times New Roman" w:cs="Arial"/>
          <w:lang w:val="de-AT" w:eastAsia="de-AT"/>
        </w:rPr>
      </w:pPr>
      <w:r>
        <w:rPr>
          <w:rFonts w:eastAsia="Times New Roman" w:cs="Arial"/>
          <w:lang w:val="de-AT" w:eastAsia="de-AT"/>
        </w:rPr>
        <w:t>Página 13</w:t>
      </w:r>
    </w:p>
    <w:p>
      <w:pPr>
        <w:autoSpaceDE w:val="0"/>
        <w:autoSpaceDN w:val="0"/>
        <w:adjustRightInd w:val="0"/>
        <w:spacing w:line="360" w:lineRule="auto"/>
        <w:rPr>
          <w:rFonts w:eastAsia="Times New Roman" w:cs="Arial"/>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Lenguaje y Comunicación</w:t>
      </w:r>
    </w:p>
    <w:p>
      <w:pPr>
        <w:autoSpaceDE w:val="0"/>
        <w:autoSpaceDN w:val="0"/>
        <w:adjustRightInd w:val="0"/>
        <w:rPr>
          <w:rFonts w:eastAsia="Times New Roman" w:cs="Arial"/>
          <w:lang w:val="de-AT" w:eastAsia="de-AT"/>
        </w:rPr>
      </w:pPr>
      <w:r>
        <w:rPr>
          <w:rFonts w:eastAsia="Times New Roman" w:cs="Arial"/>
          <w:lang w:val="de-AT" w:eastAsia="de-AT"/>
        </w:rPr>
        <w:t>Página 15</w:t>
      </w:r>
    </w:p>
    <w:p>
      <w:pPr>
        <w:autoSpaceDE w:val="0"/>
        <w:autoSpaceDN w:val="0"/>
        <w:adjustRightInd w:val="0"/>
        <w:spacing w:line="360" w:lineRule="auto"/>
        <w:rPr>
          <w:rFonts w:eastAsia="Times New Roman" w:cs="Arial"/>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Movimiento</w:t>
      </w:r>
      <w:r>
        <w:t xml:space="preserve"> </w:t>
      </w:r>
      <w:r>
        <w:rPr>
          <w:rFonts w:eastAsia="Times New Roman" w:cs="Arial"/>
          <w:lang w:val="de-AT" w:eastAsia="de-AT"/>
        </w:rPr>
        <w:t>y Salud</w:t>
      </w:r>
    </w:p>
    <w:p>
      <w:pPr>
        <w:autoSpaceDE w:val="0"/>
        <w:autoSpaceDN w:val="0"/>
        <w:adjustRightInd w:val="0"/>
        <w:rPr>
          <w:rFonts w:eastAsia="Times New Roman" w:cs="Arial"/>
          <w:lang w:val="de-AT" w:eastAsia="de-AT"/>
        </w:rPr>
      </w:pPr>
      <w:r>
        <w:rPr>
          <w:rFonts w:eastAsia="Times New Roman" w:cs="Arial"/>
          <w:lang w:val="de-AT" w:eastAsia="de-AT"/>
        </w:rPr>
        <w:t>Página 17</w:t>
      </w:r>
    </w:p>
    <w:p>
      <w:pPr>
        <w:autoSpaceDE w:val="0"/>
        <w:autoSpaceDN w:val="0"/>
        <w:adjustRightInd w:val="0"/>
        <w:spacing w:line="360" w:lineRule="auto"/>
        <w:rPr>
          <w:rFonts w:eastAsia="Times New Roman" w:cs="Arial"/>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Estética y diseño</w:t>
      </w:r>
    </w:p>
    <w:p>
      <w:pPr>
        <w:autoSpaceDE w:val="0"/>
        <w:autoSpaceDN w:val="0"/>
        <w:adjustRightInd w:val="0"/>
        <w:rPr>
          <w:rFonts w:eastAsia="Times New Roman" w:cs="Arial"/>
          <w:lang w:val="de-AT" w:eastAsia="de-AT"/>
        </w:rPr>
      </w:pPr>
      <w:r>
        <w:rPr>
          <w:rFonts w:eastAsia="Times New Roman" w:cs="Arial"/>
          <w:lang w:val="de-AT" w:eastAsia="de-AT"/>
        </w:rPr>
        <w:t>Página 19</w:t>
      </w:r>
    </w:p>
    <w:p>
      <w:pPr>
        <w:autoSpaceDE w:val="0"/>
        <w:autoSpaceDN w:val="0"/>
        <w:adjustRightInd w:val="0"/>
        <w:spacing w:line="360" w:lineRule="auto"/>
        <w:rPr>
          <w:rFonts w:eastAsia="Times New Roman" w:cs="Arial"/>
          <w:lang w:val="de-AT" w:eastAsia="de-AT"/>
        </w:rPr>
      </w:pPr>
    </w:p>
    <w:p>
      <w:pPr>
        <w:autoSpaceDE w:val="0"/>
        <w:autoSpaceDN w:val="0"/>
        <w:adjustRightInd w:val="0"/>
        <w:rPr>
          <w:rFonts w:eastAsia="Times New Roman" w:cs="Arial"/>
          <w:b/>
          <w:lang w:val="de-AT" w:eastAsia="de-AT"/>
        </w:rPr>
      </w:pPr>
      <w:r>
        <w:rPr>
          <w:rFonts w:eastAsia="Times New Roman" w:cs="Arial"/>
          <w:b/>
          <w:lang w:val="de-AT" w:eastAsia="de-AT"/>
        </w:rPr>
        <w:t>Sector educativo</w:t>
      </w:r>
    </w:p>
    <w:p>
      <w:pPr>
        <w:autoSpaceDE w:val="0"/>
        <w:autoSpaceDN w:val="0"/>
        <w:adjustRightInd w:val="0"/>
        <w:rPr>
          <w:rFonts w:eastAsia="Times New Roman" w:cs="Arial"/>
          <w:lang w:val="de-AT" w:eastAsia="de-AT"/>
        </w:rPr>
      </w:pPr>
      <w:r>
        <w:rPr>
          <w:rFonts w:eastAsia="Times New Roman" w:cs="Arial"/>
          <w:lang w:val="de-AT" w:eastAsia="de-AT"/>
        </w:rPr>
        <w:t>Naturaleza y Tecnología</w:t>
      </w:r>
    </w:p>
    <w:p>
      <w:pPr>
        <w:autoSpaceDE w:val="0"/>
        <w:autoSpaceDN w:val="0"/>
        <w:adjustRightInd w:val="0"/>
        <w:rPr>
          <w:rFonts w:eastAsia="Times New Roman" w:cs="Arial"/>
          <w:lang w:val="de-AT" w:eastAsia="de-AT"/>
        </w:rPr>
      </w:pPr>
      <w:r>
        <w:rPr>
          <w:rFonts w:eastAsia="Times New Roman" w:cs="Arial"/>
          <w:lang w:val="de-AT" w:eastAsia="de-AT"/>
        </w:rPr>
        <w:t>Página 21</w:t>
      </w:r>
    </w:p>
    <w:p>
      <w:pPr>
        <w:autoSpaceDE w:val="0"/>
        <w:autoSpaceDN w:val="0"/>
        <w:adjustRightInd w:val="0"/>
        <w:contextualSpacing/>
        <w:rPr>
          <w:rFonts w:eastAsia="Times New Roman" w:cs="Arial"/>
          <w:sz w:val="20"/>
          <w:szCs w:val="20"/>
          <w:lang w:val="de-AT" w:eastAsia="de-AT"/>
        </w:rPr>
      </w:pPr>
    </w:p>
    <w:p>
      <w:pPr>
        <w:autoSpaceDE w:val="0"/>
        <w:autoSpaceDN w:val="0"/>
        <w:adjustRightInd w:val="0"/>
        <w:contextualSpacing/>
        <w:rPr>
          <w:rFonts w:eastAsia="Times New Roman" w:cs="Arial"/>
          <w:sz w:val="20"/>
          <w:szCs w:val="20"/>
          <w:lang w:val="de-AT" w:eastAsia="de-AT"/>
        </w:rPr>
      </w:pPr>
    </w:p>
    <w:p>
      <w:pPr>
        <w:autoSpaceDE w:val="0"/>
        <w:autoSpaceDN w:val="0"/>
        <w:adjustRightInd w:val="0"/>
        <w:contextualSpacing/>
        <w:rPr>
          <w:rFonts w:eastAsia="Times New Roman" w:cs="Arial"/>
          <w:sz w:val="20"/>
          <w:szCs w:val="20"/>
          <w:lang w:val="de-AT" w:eastAsia="de-AT"/>
        </w:rPr>
      </w:pPr>
    </w:p>
    <w:p>
      <w:pPr>
        <w:autoSpaceDE w:val="0"/>
        <w:autoSpaceDN w:val="0"/>
        <w:adjustRightInd w:val="0"/>
        <w:contextualSpacing/>
        <w:rPr>
          <w:rFonts w:eastAsia="Times New Roman" w:cs="Arial"/>
          <w:sz w:val="20"/>
          <w:szCs w:val="20"/>
          <w:lang w:val="de-AT" w:eastAsia="de-AT"/>
        </w:rPr>
      </w:pPr>
    </w:p>
    <w:p>
      <w:pPr>
        <w:autoSpaceDE w:val="0"/>
        <w:autoSpaceDN w:val="0"/>
        <w:adjustRightInd w:val="0"/>
        <w:rPr>
          <w:rFonts w:eastAsia="Times New Roman" w:cs="Arial"/>
          <w:b/>
          <w:color w:val="000000"/>
          <w:sz w:val="24"/>
          <w:szCs w:val="24"/>
          <w:lang w:val="de-AT" w:eastAsia="de-AT"/>
        </w:rPr>
      </w:pPr>
      <w:r>
        <w:rPr>
          <w:rFonts w:eastAsia="Times New Roman" w:cs="Arial"/>
          <w:lang w:val="de-AT" w:eastAsia="de-AT"/>
        </w:rPr>
        <w:br w:type="page"/>
      </w:r>
      <w:r>
        <w:rPr>
          <w:b/>
          <w:sz w:val="24"/>
          <w:szCs w:val="24"/>
        </w:rPr>
        <w:t>Portfolio en la guardería</w:t>
      </w:r>
    </w:p>
    <w:p>
      <w:pPr>
        <w:spacing w:line="360" w:lineRule="auto"/>
        <w:rPr>
          <w:rFonts w:eastAsia="Times New Roman" w:cs="Arial"/>
          <w:color w:val="000000"/>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gran arte es todo lo que hacen o aprenden los niños en juego hacer". (John Locke)</w:t>
      </w:r>
    </w:p>
    <w:p>
      <w:pPr>
        <w:rPr>
          <w:rFonts w:eastAsia="Times New Roman" w:cs="Arial"/>
          <w:color w:val="000000"/>
          <w:sz w:val="24"/>
          <w:szCs w:val="24"/>
          <w:lang w:val="de-AT" w:eastAsia="de-AT"/>
        </w:rPr>
      </w:pPr>
    </w:p>
    <w:p>
      <w:pPr>
        <w:spacing w:line="360" w:lineRule="auto"/>
        <w:rPr>
          <w:rFonts w:eastAsia="Times New Roman" w:cs="Arial"/>
          <w:b/>
          <w:color w:val="000000"/>
          <w:sz w:val="24"/>
          <w:szCs w:val="24"/>
          <w:lang w:val="de-AT" w:eastAsia="de-AT"/>
        </w:rPr>
      </w:pPr>
    </w:p>
    <w:p>
      <w:pPr>
        <w:spacing w:line="360" w:lineRule="auto"/>
        <w:rPr>
          <w:rFonts w:eastAsia="Times New Roman" w:cs="Arial"/>
          <w:b/>
          <w:color w:val="000000"/>
          <w:sz w:val="24"/>
          <w:szCs w:val="24"/>
          <w:lang w:val="de-AT" w:eastAsia="de-AT"/>
        </w:rPr>
      </w:pPr>
      <w:r>
        <w:rPr>
          <w:rFonts w:eastAsia="Times New Roman" w:cs="Arial"/>
          <w:b/>
          <w:color w:val="000000"/>
          <w:sz w:val="24"/>
          <w:szCs w:val="24"/>
          <w:lang w:val="de-AT" w:eastAsia="de-AT"/>
        </w:rPr>
        <w:t>¿Qué significa portfolio?</w:t>
      </w:r>
    </w:p>
    <w:p>
      <w:pPr>
        <w:spacing w:line="360" w:lineRule="auto"/>
        <w:rPr>
          <w:rFonts w:eastAsia="Times New Roman" w:cs="Arial"/>
          <w:color w:val="000000"/>
          <w:sz w:val="24"/>
          <w:szCs w:val="24"/>
          <w:lang w:val="de-AT" w:eastAsia="de-AT"/>
        </w:rPr>
      </w:pPr>
      <w:r>
        <w:rPr>
          <w:rFonts w:eastAsia="Times New Roman" w:cs="Arial"/>
          <w:color w:val="000000"/>
          <w:sz w:val="24"/>
          <w:szCs w:val="24"/>
          <w:lang w:val="de-AT" w:eastAsia="de-AT"/>
        </w:rPr>
        <w:t>Portafolio hace visible los pasos individuales de desarrollo, talentos y fortalezas de su hijo.</w:t>
      </w:r>
    </w:p>
    <w:p>
      <w:pPr>
        <w:spacing w:line="360" w:lineRule="auto"/>
        <w:contextualSpacing/>
        <w:rPr>
          <w:rFonts w:eastAsia="Times New Roman" w:cs="Arial"/>
          <w:color w:val="000000"/>
          <w:sz w:val="24"/>
          <w:szCs w:val="24"/>
          <w:lang w:val="de-AT" w:eastAsia="de-AT"/>
        </w:rPr>
      </w:pPr>
    </w:p>
    <w:p>
      <w:pPr>
        <w:spacing w:line="360" w:lineRule="auto"/>
        <w:rPr>
          <w:rFonts w:eastAsia="Times New Roman" w:cs="Arial"/>
          <w:b/>
          <w:color w:val="000000"/>
          <w:sz w:val="24"/>
          <w:szCs w:val="24"/>
          <w:lang w:val="de-AT" w:eastAsia="de-AT"/>
        </w:rPr>
      </w:pPr>
      <w:r>
        <w:rPr>
          <w:rFonts w:eastAsia="Times New Roman" w:cs="Arial"/>
          <w:b/>
          <w:color w:val="000000"/>
          <w:sz w:val="24"/>
          <w:szCs w:val="24"/>
          <w:lang w:val="de-AT" w:eastAsia="de-AT"/>
        </w:rPr>
        <w:t>¿</w:t>
      </w:r>
      <w:r>
        <w:t xml:space="preserve"> </w:t>
      </w:r>
      <w:r>
        <w:rPr>
          <w:rFonts w:eastAsia="Times New Roman" w:cs="Arial"/>
          <w:b/>
          <w:color w:val="000000"/>
          <w:sz w:val="24"/>
          <w:szCs w:val="24"/>
          <w:lang w:val="de-AT" w:eastAsia="de-AT"/>
        </w:rPr>
        <w:t>En que consiste portfolio?</w:t>
      </w:r>
    </w:p>
    <w:p>
      <w:pPr>
        <w:spacing w:line="360" w:lineRule="auto"/>
        <w:rPr>
          <w:rFonts w:eastAsia="Times New Roman" w:cs="Arial"/>
          <w:color w:val="000000"/>
          <w:lang w:val="de-AT" w:eastAsia="de-AT"/>
        </w:rPr>
      </w:pPr>
      <w:r>
        <w:rPr>
          <w:rFonts w:eastAsia="Times New Roman" w:cs="Arial"/>
          <w:color w:val="000000"/>
          <w:lang w:val="de-AT" w:eastAsia="de-AT"/>
        </w:rPr>
        <w:t>Portfolio se compone del portfolio de desarrollo, portfolio de transición y el "Cofre del Tesoro</w:t>
      </w:r>
      <w:r>
        <w:rPr>
          <w:rFonts w:eastAsia="Times New Roman" w:cs="Arial"/>
          <w:b/>
          <w:color w:val="000000"/>
          <w:lang w:val="de-AT" w:eastAsia="de-AT"/>
        </w:rPr>
        <w:t>“</w:t>
      </w:r>
      <w:r>
        <w:rPr>
          <w:rFonts w:eastAsia="Times New Roman" w:cs="Arial"/>
          <w:color w:val="000000"/>
          <w:lang w:val="de-AT" w:eastAsia="de-AT"/>
        </w:rPr>
        <w:t>.</w:t>
      </w:r>
    </w:p>
    <w:p>
      <w:pPr>
        <w:spacing w:line="360" w:lineRule="auto"/>
        <w:rPr>
          <w:rFonts w:eastAsia="Times New Roman" w:cs="Arial"/>
          <w:b/>
          <w:color w:val="000000"/>
          <w:sz w:val="24"/>
          <w:szCs w:val="24"/>
          <w:lang w:val="de-AT" w:eastAsia="de-AT"/>
        </w:rPr>
      </w:pPr>
    </w:p>
    <w:p>
      <w:pPr>
        <w:spacing w:line="360" w:lineRule="auto"/>
        <w:rPr>
          <w:rFonts w:eastAsia="Times New Roman" w:cs="Arial"/>
          <w:b/>
          <w:color w:val="000000"/>
          <w:lang w:val="de-AT" w:eastAsia="de-AT"/>
        </w:rPr>
      </w:pPr>
      <w:r>
        <w:rPr>
          <w:rFonts w:eastAsia="Times New Roman" w:cs="Arial"/>
          <w:b/>
          <w:color w:val="000000"/>
          <w:lang w:val="de-AT" w:eastAsia="de-AT"/>
        </w:rPr>
        <w:t>El portfolio de desarrollo</w:t>
      </w:r>
    </w:p>
    <w:p>
      <w:pPr>
        <w:numPr>
          <w:ilvl w:val="0"/>
          <w:numId w:val="14"/>
        </w:numPr>
        <w:spacing w:line="360" w:lineRule="auto"/>
        <w:rPr>
          <w:rFonts w:eastAsia="Times New Roman" w:cs="Arial"/>
          <w:color w:val="000000"/>
          <w:lang w:val="de-AT" w:eastAsia="de-AT"/>
        </w:rPr>
      </w:pPr>
      <w:r>
        <w:rPr>
          <w:rFonts w:eastAsia="Times New Roman" w:cs="Arial"/>
          <w:color w:val="000000"/>
          <w:lang w:val="de-AT" w:eastAsia="de-AT"/>
        </w:rPr>
        <w:t>documenta las habilidades, los talentos y los procesos de desarrollo de su hijo</w:t>
      </w:r>
    </w:p>
    <w:p>
      <w:pPr>
        <w:numPr>
          <w:ilvl w:val="0"/>
          <w:numId w:val="14"/>
        </w:numPr>
        <w:spacing w:line="360" w:lineRule="auto"/>
        <w:rPr>
          <w:rFonts w:eastAsia="Times New Roman" w:cs="Arial"/>
          <w:color w:val="000000"/>
          <w:lang w:val="de-AT" w:eastAsia="de-AT"/>
        </w:rPr>
      </w:pPr>
      <w:r>
        <w:rPr>
          <w:rFonts w:eastAsia="Times New Roman" w:cs="Arial"/>
          <w:color w:val="000000"/>
          <w:lang w:val="de-AT" w:eastAsia="de-AT"/>
        </w:rPr>
        <w:t>• Hace visible itinerarios de aprendizaje</w:t>
      </w:r>
    </w:p>
    <w:p>
      <w:pPr>
        <w:numPr>
          <w:ilvl w:val="0"/>
          <w:numId w:val="14"/>
        </w:numPr>
        <w:spacing w:line="360" w:lineRule="auto"/>
        <w:contextualSpacing/>
        <w:rPr>
          <w:rFonts w:eastAsia="Times New Roman" w:cs="Arial"/>
          <w:color w:val="000000"/>
          <w:lang w:val="de-AT" w:eastAsia="de-AT"/>
        </w:rPr>
      </w:pPr>
      <w:r>
        <w:rPr>
          <w:rFonts w:eastAsia="Times New Roman" w:cs="Arial"/>
          <w:color w:val="000000"/>
          <w:lang w:val="de-AT" w:eastAsia="de-AT"/>
        </w:rPr>
        <w:t>será realizado de su hijo junto con la maestra o el maestro de guardería</w:t>
      </w:r>
    </w:p>
    <w:p>
      <w:pPr>
        <w:spacing w:line="360" w:lineRule="auto"/>
        <w:contextualSpacing/>
        <w:rPr>
          <w:rFonts w:eastAsia="Times New Roman" w:cs="Arial"/>
          <w:color w:val="000000"/>
          <w:lang w:val="de-AT" w:eastAsia="de-AT"/>
        </w:rPr>
      </w:pPr>
      <w:r>
        <w:rPr>
          <w:rFonts w:eastAsia="Times New Roman" w:cs="Arial"/>
          <w:color w:val="000000"/>
          <w:lang w:val="de-AT" w:eastAsia="de-AT"/>
        </w:rPr>
        <w:t>En la carpeta "Mi Portfolio de guardería" hay espacio para documentos, fotos, descripciones de experiencias que son importantes para su hijo, para las declaraciones de su hijo, los resultados que ha ganado. Su niño o niña estará orgulloso/a de lo que ha aprendido y lo que puede hacer.</w:t>
      </w:r>
    </w:p>
    <w:p>
      <w:pPr>
        <w:spacing w:line="360" w:lineRule="auto"/>
        <w:contextualSpacing/>
        <w:rPr>
          <w:rFonts w:eastAsia="Times New Roman" w:cs="Arial"/>
          <w:color w:val="000000"/>
          <w:lang w:val="de-AT" w:eastAsia="de-AT"/>
        </w:rPr>
      </w:pPr>
    </w:p>
    <w:p>
      <w:pPr>
        <w:spacing w:line="360" w:lineRule="auto"/>
        <w:contextualSpacing/>
        <w:rPr>
          <w:rFonts w:eastAsia="Times New Roman" w:cs="Arial"/>
          <w:color w:val="000000"/>
          <w:lang w:val="de-AT" w:eastAsia="de-AT"/>
        </w:rPr>
      </w:pPr>
      <w:r>
        <w:rPr>
          <w:rFonts w:eastAsia="Times New Roman" w:cs="Arial"/>
          <w:color w:val="000000"/>
          <w:lang w:val="de-AT" w:eastAsia="de-AT"/>
        </w:rPr>
        <w:t>Cuando usted mira junto con su niño o niña el portfolio obtendrá una idea de lo que sería y lo que es importante para él/ ella. Disfrute con su niño o niña de lo que logra hacer, de lo que puede, de lo que se siente orgulloso/a.</w:t>
      </w:r>
      <w:r>
        <w:t xml:space="preserve"> </w:t>
      </w:r>
      <w:r>
        <w:rPr>
          <w:rFonts w:eastAsia="Times New Roman" w:cs="Arial"/>
          <w:color w:val="000000"/>
          <w:lang w:val="de-AT" w:eastAsia="de-AT"/>
        </w:rPr>
        <w:t>Si usted quiere, está cordialmente invitado a diseñar el portfolio con: fotos, páginas de la familia y otras actividades conjuntas que le gustaría traer a su niño o niña.</w:t>
      </w:r>
    </w:p>
    <w:p>
      <w:pPr>
        <w:spacing w:line="360" w:lineRule="auto"/>
        <w:rPr>
          <w:rFonts w:eastAsia="Times New Roman" w:cs="Arial"/>
          <w:b/>
          <w:color w:val="000000"/>
          <w:lang w:val="de-AT" w:eastAsia="de-AT"/>
        </w:rPr>
      </w:pPr>
    </w:p>
    <w:p>
      <w:pPr>
        <w:spacing w:line="360" w:lineRule="auto"/>
        <w:rPr>
          <w:rFonts w:eastAsia="Times New Roman" w:cs="Arial"/>
          <w:color w:val="000000"/>
          <w:lang w:val="de-AT" w:eastAsia="de-AT"/>
        </w:rPr>
      </w:pPr>
      <w:r>
        <w:rPr>
          <w:rFonts w:eastAsia="Times New Roman" w:cs="Arial"/>
          <w:color w:val="000000"/>
          <w:lang w:val="de-AT" w:eastAsia="de-AT"/>
        </w:rPr>
        <w:t>En el último año de guardería antes de comenzar la escuela su hijo recibirá el "Portfolio de guardería para la escuela."</w:t>
      </w:r>
    </w:p>
    <w:p>
      <w:pPr>
        <w:spacing w:line="360" w:lineRule="auto"/>
        <w:rPr>
          <w:rFonts w:eastAsia="Times New Roman" w:cs="Arial"/>
          <w:color w:val="000000"/>
          <w:lang w:val="de-AT" w:eastAsia="de-AT"/>
        </w:rPr>
      </w:pPr>
      <w:r>
        <w:rPr>
          <w:rFonts w:eastAsia="Times New Roman" w:cs="Arial"/>
          <w:color w:val="000000"/>
          <w:lang w:val="de-AT" w:eastAsia="de-AT"/>
        </w:rPr>
        <w:t xml:space="preserve"> El </w:t>
      </w:r>
      <w:r>
        <w:rPr>
          <w:rFonts w:eastAsia="Times New Roman" w:cs="Arial"/>
          <w:b/>
          <w:color w:val="000000"/>
          <w:lang w:val="de-AT" w:eastAsia="de-AT"/>
        </w:rPr>
        <w:t>portfolio de transición</w:t>
      </w:r>
      <w:r>
        <w:rPr>
          <w:rFonts w:eastAsia="Times New Roman" w:cs="Arial"/>
          <w:color w:val="000000"/>
          <w:lang w:val="de-AT" w:eastAsia="de-AT"/>
        </w:rPr>
        <w:t xml:space="preserve"> esta para acompañar la transición desde la guardería hasta la escuela y sirve juntos para hacer de la preparación para la escuela.</w:t>
      </w:r>
      <w:r>
        <w:t xml:space="preserve"> </w:t>
      </w:r>
      <w:r>
        <w:rPr>
          <w:rFonts w:eastAsia="Times New Roman" w:cs="Arial"/>
          <w:color w:val="000000"/>
          <w:lang w:val="de-AT" w:eastAsia="de-AT"/>
        </w:rPr>
        <w:t xml:space="preserve">Esta carpeta puede ser un valioso apoyo para sus conversaciones con el maestro futuro. </w:t>
      </w:r>
    </w:p>
    <w:p>
      <w:pPr>
        <w:spacing w:line="360" w:lineRule="auto"/>
        <w:rPr>
          <w:rFonts w:eastAsia="Times New Roman" w:cs="Arial"/>
          <w:color w:val="000000"/>
          <w:lang w:val="de-AT" w:eastAsia="de-AT"/>
        </w:rPr>
      </w:pPr>
    </w:p>
    <w:p>
      <w:pPr>
        <w:spacing w:line="360" w:lineRule="auto"/>
        <w:rPr>
          <w:rFonts w:eastAsia="Times New Roman" w:cs="Arial"/>
          <w:color w:val="000000"/>
          <w:lang w:val="de-AT" w:eastAsia="de-AT"/>
        </w:rPr>
      </w:pPr>
      <w:r>
        <w:rPr>
          <w:rFonts w:eastAsia="Times New Roman" w:cs="Arial"/>
          <w:color w:val="000000"/>
          <w:lang w:val="de-AT" w:eastAsia="de-AT"/>
        </w:rPr>
        <w:t>Ustedes como padres deciden si la información sobre el desarrollo de su hijo esta accesible para la escuela o cual de ellos del portolio.</w:t>
      </w:r>
    </w:p>
    <w:p>
      <w:pPr>
        <w:spacing w:line="360" w:lineRule="auto"/>
        <w:rPr>
          <w:rFonts w:eastAsia="Times New Roman" w:cs="Arial"/>
          <w:color w:val="000000"/>
          <w:sz w:val="24"/>
          <w:szCs w:val="24"/>
          <w:lang w:val="de-AT" w:eastAsia="de-AT"/>
        </w:rPr>
      </w:pPr>
      <w:r>
        <w:rPr>
          <w:rFonts w:eastAsia="Times New Roman" w:cs="Arial"/>
          <w:color w:val="000000"/>
          <w:lang w:val="de-AT" w:eastAsia="de-AT"/>
        </w:rPr>
        <w:br w:type="page"/>
      </w:r>
      <w:r>
        <w:rPr>
          <w:b/>
          <w:sz w:val="24"/>
          <w:szCs w:val="24"/>
        </w:rPr>
        <w:t>Portfolio en la guardería</w:t>
      </w:r>
      <w:r>
        <w:rPr>
          <w:rFonts w:eastAsia="Times New Roman" w:cs="Arial"/>
          <w:b/>
          <w:color w:val="000000"/>
          <w:sz w:val="24"/>
          <w:szCs w:val="24"/>
          <w:lang w:val="de-AT" w:eastAsia="de-AT"/>
        </w:rPr>
        <w:t xml:space="preserve"> </w:t>
      </w:r>
    </w:p>
    <w:p>
      <w:pPr>
        <w:spacing w:line="360" w:lineRule="auto"/>
        <w:rPr>
          <w:rFonts w:eastAsia="Times New Roman" w:cs="Arial"/>
          <w:color w:val="000000"/>
          <w:lang w:val="de-AT" w:eastAsia="de-AT"/>
        </w:rPr>
      </w:pPr>
    </w:p>
    <w:p>
      <w:pPr>
        <w:spacing w:line="360" w:lineRule="auto"/>
        <w:rPr>
          <w:rFonts w:eastAsia="Times New Roman" w:cs="Arial"/>
          <w:b/>
          <w:color w:val="000000"/>
          <w:sz w:val="24"/>
          <w:szCs w:val="24"/>
          <w:lang w:val="de-AT" w:eastAsia="de-AT"/>
        </w:rPr>
      </w:pPr>
      <w:r>
        <w:rPr>
          <w:rFonts w:eastAsia="Times New Roman" w:cs="Arial"/>
          <w:b/>
          <w:color w:val="000000"/>
          <w:lang w:val="de-AT" w:eastAsia="de-AT"/>
        </w:rPr>
        <w:t>¿Por qué portfolio en la guarderia?</w:t>
      </w:r>
    </w:p>
    <w:p>
      <w:pPr>
        <w:spacing w:line="360" w:lineRule="auto"/>
        <w:rPr>
          <w:rFonts w:eastAsia="Times New Roman" w:cs="Arial"/>
          <w:b/>
          <w:color w:val="000000"/>
          <w:lang w:val="de-AT" w:eastAsia="de-AT"/>
        </w:rPr>
      </w:pPr>
    </w:p>
    <w:p>
      <w:pPr>
        <w:spacing w:line="360" w:lineRule="auto"/>
        <w:rPr>
          <w:rFonts w:eastAsia="Times New Roman" w:cs="Arial"/>
          <w:b/>
          <w:color w:val="000000"/>
          <w:lang w:val="de-AT" w:eastAsia="de-AT"/>
        </w:rPr>
      </w:pPr>
      <w:r>
        <w:rPr>
          <w:rFonts w:eastAsia="Times New Roman" w:cs="Arial"/>
          <w:b/>
          <w:color w:val="000000"/>
          <w:lang w:val="de-AT" w:eastAsia="de-AT"/>
        </w:rPr>
        <w:t>Para su niño o niña</w:t>
      </w:r>
    </w:p>
    <w:p>
      <w:pPr>
        <w:numPr>
          <w:ilvl w:val="0"/>
          <w:numId w:val="17"/>
        </w:numPr>
        <w:spacing w:line="360" w:lineRule="auto"/>
        <w:rPr>
          <w:rFonts w:eastAsia="Times New Roman" w:cs="Arial"/>
          <w:color w:val="000000"/>
          <w:lang w:val="de-AT" w:eastAsia="de-AT"/>
        </w:rPr>
      </w:pPr>
      <w:r>
        <w:rPr>
          <w:rFonts w:eastAsia="Times New Roman" w:cs="Arial"/>
          <w:color w:val="000000"/>
          <w:lang w:val="de-AT" w:eastAsia="de-AT"/>
        </w:rPr>
        <w:t>su hijo será percibido conscientemente en su desarrollo y en diferentes áreas de desarrollo justo donde se sitúa .</w:t>
      </w:r>
    </w:p>
    <w:p>
      <w:pPr>
        <w:numPr>
          <w:ilvl w:val="0"/>
          <w:numId w:val="17"/>
        </w:numPr>
        <w:spacing w:line="360" w:lineRule="auto"/>
        <w:rPr>
          <w:rFonts w:eastAsia="Times New Roman" w:cs="Arial"/>
          <w:color w:val="000000"/>
          <w:lang w:val="de-AT" w:eastAsia="de-AT"/>
        </w:rPr>
      </w:pPr>
      <w:r>
        <w:rPr>
          <w:rFonts w:eastAsia="Times New Roman" w:cs="Arial"/>
          <w:color w:val="000000"/>
          <w:lang w:val="de-AT" w:eastAsia="de-AT"/>
        </w:rPr>
        <w:t>Su hijo muestra sus intereses y fortalezas.</w:t>
      </w:r>
    </w:p>
    <w:p>
      <w:pPr>
        <w:numPr>
          <w:ilvl w:val="0"/>
          <w:numId w:val="17"/>
        </w:numPr>
        <w:spacing w:line="360" w:lineRule="auto"/>
        <w:rPr>
          <w:rFonts w:eastAsia="Times New Roman" w:cs="Arial"/>
          <w:color w:val="000000"/>
          <w:lang w:val="de-AT" w:eastAsia="de-AT"/>
        </w:rPr>
      </w:pPr>
      <w:r>
        <w:rPr>
          <w:rFonts w:eastAsia="Times New Roman" w:cs="Arial"/>
          <w:color w:val="000000"/>
          <w:lang w:val="de-AT" w:eastAsia="de-AT"/>
        </w:rPr>
        <w:t>Procesos de pensamiento son estimulados y abre oportunidades de desarrollo..</w:t>
      </w:r>
    </w:p>
    <w:p>
      <w:pPr>
        <w:numPr>
          <w:ilvl w:val="0"/>
          <w:numId w:val="17"/>
        </w:numPr>
        <w:spacing w:line="360" w:lineRule="auto"/>
        <w:rPr>
          <w:rFonts w:eastAsia="Times New Roman" w:cs="Arial"/>
          <w:b/>
          <w:color w:val="000000"/>
          <w:sz w:val="24"/>
          <w:szCs w:val="24"/>
          <w:lang w:val="de-AT" w:eastAsia="de-AT"/>
        </w:rPr>
      </w:pPr>
      <w:r>
        <w:rPr>
          <w:rFonts w:eastAsia="Times New Roman" w:cs="Arial"/>
          <w:color w:val="000000"/>
          <w:lang w:val="de-AT" w:eastAsia="de-AT"/>
        </w:rPr>
        <w:t>Su hijo debe ser estimulada para poner sus pensamientos y sus experiencias en palabras, y el intercambio de información.</w:t>
      </w:r>
    </w:p>
    <w:p>
      <w:pPr>
        <w:spacing w:line="360" w:lineRule="auto"/>
        <w:rPr>
          <w:rFonts w:eastAsia="Times New Roman" w:cs="Arial"/>
          <w:b/>
          <w:color w:val="000000"/>
          <w:lang w:val="de-AT" w:eastAsia="de-AT"/>
        </w:rPr>
      </w:pPr>
    </w:p>
    <w:p>
      <w:pPr>
        <w:spacing w:line="360" w:lineRule="auto"/>
        <w:rPr>
          <w:rFonts w:eastAsia="Times New Roman" w:cs="Arial"/>
          <w:b/>
          <w:color w:val="000000"/>
          <w:lang w:val="de-AT" w:eastAsia="de-AT"/>
        </w:rPr>
      </w:pPr>
      <w:r>
        <w:rPr>
          <w:rFonts w:eastAsia="Times New Roman" w:cs="Arial"/>
          <w:b/>
          <w:color w:val="000000"/>
          <w:lang w:val="de-AT" w:eastAsia="de-AT"/>
        </w:rPr>
        <w:t>Para ustedes como padres</w:t>
      </w:r>
    </w:p>
    <w:p>
      <w:pPr>
        <w:spacing w:line="360" w:lineRule="auto"/>
        <w:rPr>
          <w:rFonts w:eastAsia="Times New Roman" w:cs="Arial"/>
          <w:color w:val="000000"/>
          <w:lang w:val="de-AT" w:eastAsia="de-AT"/>
        </w:rPr>
      </w:pPr>
      <w:r>
        <w:rPr>
          <w:rFonts w:eastAsia="Times New Roman" w:cs="Arial"/>
          <w:color w:val="000000"/>
          <w:lang w:val="de-AT" w:eastAsia="de-AT"/>
        </w:rPr>
        <w:t>Usted obtiene una visión aún más en la vida diaria en la guardería y en el proceso de aprendizaje de su hijo en el kinder.</w:t>
      </w:r>
    </w:p>
    <w:p>
      <w:pPr>
        <w:numPr>
          <w:ilvl w:val="0"/>
          <w:numId w:val="18"/>
        </w:numPr>
        <w:spacing w:line="360" w:lineRule="auto"/>
        <w:rPr>
          <w:rFonts w:eastAsia="Times New Roman" w:cs="Arial"/>
          <w:color w:val="000000"/>
          <w:lang w:val="de-AT" w:eastAsia="de-AT"/>
        </w:rPr>
      </w:pPr>
      <w:r>
        <w:rPr>
          <w:rFonts w:eastAsia="Times New Roman" w:cs="Arial"/>
          <w:color w:val="000000"/>
          <w:lang w:val="de-AT" w:eastAsia="de-AT"/>
        </w:rPr>
        <w:t xml:space="preserve">Usted obtiene más información acerca de el trabajo educativo en la guardería. Ustedes como padres pueden diseñar el portfolio junto con su hijo. En las reuniones de desarrollo, el portolio puede proporcionar un valioso documento de debate. </w:t>
      </w:r>
    </w:p>
    <w:p>
      <w:pPr>
        <w:spacing w:line="360" w:lineRule="auto"/>
        <w:ind w:left="720"/>
        <w:rPr>
          <w:rFonts w:eastAsia="Times New Roman" w:cs="Arial"/>
          <w:color w:val="000000"/>
          <w:sz w:val="24"/>
          <w:szCs w:val="24"/>
          <w:lang w:val="de-AT" w:eastAsia="de-AT"/>
        </w:rPr>
      </w:pPr>
    </w:p>
    <w:p>
      <w:pPr>
        <w:spacing w:line="360" w:lineRule="auto"/>
        <w:ind w:left="720"/>
        <w:rPr>
          <w:rFonts w:eastAsia="Times New Roman" w:cs="Arial"/>
          <w:color w:val="000000"/>
          <w:sz w:val="24"/>
          <w:szCs w:val="24"/>
          <w:lang w:val="de-AT" w:eastAsia="de-AT"/>
        </w:rPr>
      </w:pPr>
    </w:p>
    <w:p>
      <w:pPr>
        <w:spacing w:line="360" w:lineRule="auto"/>
        <w:ind w:left="720"/>
        <w:rPr>
          <w:rFonts w:eastAsia="Times New Roman" w:cs="Arial"/>
          <w:color w:val="000000"/>
          <w:sz w:val="24"/>
          <w:szCs w:val="24"/>
          <w:lang w:val="de-AT" w:eastAsia="de-AT"/>
        </w:rPr>
      </w:pPr>
    </w:p>
    <w:p>
      <w:pPr>
        <w:autoSpaceDE w:val="0"/>
        <w:autoSpaceDN w:val="0"/>
        <w:adjustRightInd w:val="0"/>
        <w:spacing w:line="360" w:lineRule="auto"/>
        <w:rPr>
          <w:rFonts w:eastAsia="Times New Roman" w:cs="Arial"/>
          <w:b/>
          <w:sz w:val="24"/>
          <w:szCs w:val="24"/>
          <w:lang w:val="de-AT" w:eastAsia="de-AT"/>
        </w:rPr>
      </w:pPr>
      <w:r>
        <w:rPr>
          <w:rFonts w:eastAsia="Times New Roman" w:cs="Arial"/>
          <w:color w:val="000000"/>
          <w:sz w:val="24"/>
          <w:szCs w:val="24"/>
          <w:lang w:val="de-AT" w:eastAsia="de-AT"/>
        </w:rPr>
        <w:br w:type="page"/>
      </w:r>
      <w:r>
        <w:rPr>
          <w:b/>
          <w:sz w:val="24"/>
          <w:szCs w:val="24"/>
        </w:rPr>
        <w:t>Las áreas de educación emociones y relaciones sociales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 que los niños fortalece."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La niñez temprana es de acuerdo a los hallazgos de la psicología del desarrollo un período importante para formar habilidades humanas básicas. La guardería ofrece a los niños la oportunidad de mudarse a una comunidad más grande fuera de la familia y ponerse a prueba en el trato con los demás niños. En el juego y en la vida cotidiana los niños se desarrollan de afrontamiento y manejo de estrategias para controlar sus emociones e impulsos.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niños hablan, ríen y discuten, para averiguar lo que puede ser una base común para la interacción - desarrollan estas estrategias de conflicto, que adquieren conocimientos sobre sí mismos y sobre cómo son percibidos por otros.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En las habilidades de base socio-emocionales  son incluidas:  Las habilidades interpersonales, auto-control, consideración, la autoafirmación y la alegría de exploración. La guardería ofrece un ambiente de vida que ayuda a los niños en el espacio social protegido para afrontar la difícil tarea de desarrollo de la auto-educación social.</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La Educación Social es un factor esencial para el bienestar emocional del niño o niña y, por tanto, un requisito previo para el aprendizaje y la motivación de logro del niño o niña y el éxito de las áreas cognitivas de la educación.</w:t>
      </w:r>
    </w:p>
    <w:p>
      <w:pPr>
        <w:autoSpaceDE w:val="0"/>
        <w:autoSpaceDN w:val="0"/>
        <w:adjustRightInd w:val="0"/>
        <w:spacing w:line="360" w:lineRule="auto"/>
        <w:rPr>
          <w:b/>
          <w:sz w:val="24"/>
          <w:szCs w:val="24"/>
        </w:rPr>
      </w:pPr>
      <w:r>
        <w:rPr>
          <w:rFonts w:eastAsia="Times New Roman" w:cs="Arial"/>
          <w:lang w:val="de-AT" w:eastAsia="de-AT"/>
        </w:rPr>
        <w:br w:type="page"/>
      </w:r>
      <w:r>
        <w:rPr>
          <w:b/>
          <w:sz w:val="24"/>
          <w:szCs w:val="24"/>
        </w:rPr>
        <w:t>Las áreas de educación emociones y relaciones sociales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aprendizaje por experiencia en el área socio-emocional</w:t>
      </w:r>
    </w:p>
    <w:p>
      <w:pPr>
        <w:autoSpaceDE w:val="0"/>
        <w:autoSpaceDN w:val="0"/>
        <w:adjustRightInd w:val="0"/>
        <w:spacing w:line="360" w:lineRule="auto"/>
        <w:rPr>
          <w:rFonts w:eastAsia="Times New Roman" w:cs="Arial"/>
          <w:b/>
          <w:lang w:val="de-AT" w:eastAsia="de-AT"/>
        </w:rPr>
      </w:pP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Ser consciente de sus sentimientos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Impulsos, aprender a regular las emociones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Ser empático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Desarrollar la confianza, ellos mismos pueden hacer una diferencia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Desarrollar la autonomía y la confianza en sí mismo –</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Establecer límites "decir no"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Ofrecer ayuda y aceptar</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Negociar conflictos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Compromiso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Reglas y normas de convivencia concertar y tener en cuenta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Hacer frente a las transiciones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Hacer frente personalmente a situaciones de estrés, activamente y eficaz </w:t>
      </w:r>
    </w:p>
    <w:p>
      <w:pPr>
        <w:autoSpaceDE w:val="0"/>
        <w:autoSpaceDN w:val="0"/>
        <w:adjustRightInd w:val="0"/>
        <w:rPr>
          <w:rFonts w:eastAsia="Times New Roman" w:cs="Arial"/>
          <w:b/>
          <w:sz w:val="24"/>
          <w:szCs w:val="24"/>
          <w:lang w:val="de-AT" w:eastAsia="de-AT"/>
        </w:rPr>
      </w:pPr>
      <w:r>
        <w:rPr>
          <w:rFonts w:eastAsia="Times New Roman" w:cs="Arial"/>
          <w:lang w:val="de-AT" w:eastAsia="de-AT"/>
        </w:rPr>
        <w:br w:type="page"/>
      </w:r>
      <w:r>
        <w:rPr>
          <w:b/>
          <w:sz w:val="24"/>
          <w:szCs w:val="24"/>
        </w:rPr>
        <w:t>Ética, Religión y Sociedad</w:t>
      </w:r>
    </w:p>
    <w:p>
      <w:pPr>
        <w:autoSpaceDE w:val="0"/>
        <w:autoSpaceDN w:val="0"/>
        <w:adjustRightInd w:val="0"/>
        <w:spacing w:line="360" w:lineRule="auto"/>
        <w:rPr>
          <w:rFonts w:eastAsia="Times New Roman" w:cs="Arial"/>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„Todo el mundo es un poco como todos, un poco como algunos, una pieza única como nadie.“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niños experimentan en la guardería una discusión de los valores y normas de la sociedad, con las diferencias de las personas con respecto a su origen, sus tradiciones religiosas y sus habilidades individuales.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 xml:space="preserve">Los valores </w:t>
      </w:r>
      <w:r>
        <w:rPr>
          <w:rFonts w:eastAsia="Times New Roman" w:cs="Arial"/>
          <w:lang w:val="de-AT" w:eastAsia="de-AT"/>
        </w:rPr>
        <w:t>constituyen la base de las normas y medidas. En la guarderia los niños experimentan posiblemente un sistema de valores que no se difiere del de su familia. Por lo tanto, se enfrentan a diferentes normas de acción. Cuando los niños son percibidos y aceptados por su sistema de valores familiar ,lo consiguen más bien de tratar críticamente los valores y las normas de los demás. De esta forma, un conocimiento básico ético se desarrollan.</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b/>
          <w:lang w:val="de-AT" w:eastAsia="de-AT"/>
        </w:rPr>
        <w:t>La integración</w:t>
      </w:r>
      <w:r>
        <w:rPr>
          <w:rFonts w:eastAsia="Times New Roman" w:cs="Arial"/>
          <w:lang w:val="de-AT" w:eastAsia="de-AT"/>
        </w:rPr>
        <w:t>, en el sentido de la educación inclusiva, permite que todos los niños experimentan a sí mismos en su diversidad y con varios talentos como parte de pleno derecho del grupo. En este clima de valoración de la diversidad, un sentido de pertenencia y seguridad puede desarrollar.</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Probando diferentes </w:t>
      </w:r>
      <w:r>
        <w:rPr>
          <w:rFonts w:eastAsia="Times New Roman" w:cs="Arial"/>
          <w:b/>
          <w:lang w:val="de-AT" w:eastAsia="de-AT"/>
        </w:rPr>
        <w:t>formas de participación</w:t>
      </w:r>
      <w:r>
        <w:rPr>
          <w:rFonts w:eastAsia="Times New Roman" w:cs="Arial"/>
          <w:lang w:val="de-AT" w:eastAsia="de-AT"/>
        </w:rPr>
        <w:t>, los niños pueden asumir el desarrollo de la responsabilidad adecuada de un diseño de sus hábitats. Ellos aprenden a formar una opinión personal que acepte a los demás ,y defender sus propios derechos y los derechos de los demás.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rPr>
        <w:t>Ética, Religión y Sociedad</w:t>
      </w:r>
    </w:p>
    <w:p>
      <w:pPr>
        <w:autoSpaceDE w:val="0"/>
        <w:autoSpaceDN w:val="0"/>
        <w:adjustRightInd w:val="0"/>
        <w:spacing w:line="360" w:lineRule="auto"/>
        <w:rPr>
          <w:rFonts w:eastAsia="Times New Roman" w:cs="Arial"/>
          <w:b/>
          <w:lang w:val="de-AT" w:eastAsia="de-AT"/>
        </w:rPr>
      </w:pPr>
    </w:p>
    <w:p>
      <w:pPr>
        <w:autoSpaceDE w:val="0"/>
        <w:autoSpaceDN w:val="0"/>
        <w:adjustRightInd w:val="0"/>
        <w:spacing w:line="360" w:lineRule="auto"/>
        <w:rPr>
          <w:rFonts w:eastAsia="Times New Roman" w:cs="Arial"/>
          <w:b/>
          <w:lang w:val="de-AT" w:eastAsia="de-AT"/>
        </w:rPr>
      </w:pPr>
      <w:r>
        <w:rPr>
          <w:rFonts w:eastAsia="Times New Roman" w:cs="Arial"/>
          <w:b/>
          <w:lang w:val="de-AT" w:eastAsia="de-AT"/>
        </w:rPr>
        <w:t>Aprender a través de experiencia en el ámbito de la ética, la religión y la sociedad</w:t>
      </w:r>
    </w:p>
    <w:p>
      <w:pPr>
        <w:autoSpaceDE w:val="0"/>
        <w:autoSpaceDN w:val="0"/>
        <w:adjustRightInd w:val="0"/>
        <w:spacing w:line="360" w:lineRule="auto"/>
        <w:rPr>
          <w:rFonts w:eastAsia="Times New Roman" w:cs="Arial"/>
          <w:b/>
          <w:lang w:val="de-AT" w:eastAsia="de-AT"/>
        </w:rPr>
      </w:pP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Desarrollar la comprensión básica de que todas las personas tienen igual valor</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Percibir la diversidad como un factor de enriquecimiento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Diferenciado</w:t>
      </w:r>
      <w:r>
        <w:t xml:space="preserve"> , conocer la </w:t>
      </w:r>
      <w:r>
        <w:rPr>
          <w:rFonts w:eastAsia="Times New Roman" w:cs="Arial"/>
          <w:lang w:val="de-AT" w:eastAsia="de-AT"/>
        </w:rPr>
        <w:t>imagen versátil de los posibles roles de hombres y mujeres.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Conocer las actitudes y comportamientos democráticos </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Participar activamente en las decisiones de la comunidad</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Aceptar las decisiones de la mayoría y de desarrollar una idea de la protección de las minorías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Vivir las fiestas religiosas y conocer las historias biblicas</w:t>
      </w:r>
    </w:p>
    <w:p>
      <w:pPr>
        <w:numPr>
          <w:ilvl w:val="0"/>
          <w:numId w:val="20"/>
        </w:numPr>
        <w:autoSpaceDE w:val="0"/>
        <w:autoSpaceDN w:val="0"/>
        <w:adjustRightInd w:val="0"/>
        <w:spacing w:line="360" w:lineRule="auto"/>
        <w:rPr>
          <w:rFonts w:eastAsia="Times New Roman" w:cs="Arial"/>
          <w:b/>
          <w:lang w:val="de-AT" w:eastAsia="de-AT"/>
        </w:rPr>
      </w:pPr>
      <w:r>
        <w:rPr>
          <w:rFonts w:eastAsia="Times New Roman" w:cs="Arial"/>
          <w:lang w:val="de-AT" w:eastAsia="de-AT"/>
        </w:rPr>
        <w:t>Las diferentes culturas y religiones se reúnen abiertos y perciben diferencias</w:t>
      </w: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sz w:val="24"/>
          <w:szCs w:val="24"/>
        </w:rPr>
        <w:t>Lenguaje y Comunicación</w:t>
      </w:r>
    </w:p>
    <w:p>
      <w:pPr>
        <w:autoSpaceDE w:val="0"/>
        <w:autoSpaceDN w:val="0"/>
        <w:adjustRightInd w:val="0"/>
        <w:spacing w:line="360" w:lineRule="auto"/>
        <w:rPr>
          <w:rFonts w:eastAsia="Times New Roman" w:cs="Arial"/>
          <w:b/>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lenguaje es el vestido del pensamiento.“ Samuel Johnson</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lenguaje es la clave para la comunicación y la educación.</w:t>
      </w:r>
      <w:r>
        <w:t xml:space="preserve"> Las maestras o los maestros de la guardería </w:t>
      </w:r>
      <w:r>
        <w:rPr>
          <w:rFonts w:eastAsia="Times New Roman" w:cs="Arial"/>
          <w:lang w:val="de-AT" w:eastAsia="de-AT"/>
        </w:rPr>
        <w:t>¡dirigen programas educativos para mejorar las competencias lingüísticas de los niños y utiliza situaciones cotidianas para promover el discurso continuo.</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pPr>
      <w:r>
        <w:rPr>
          <w:rFonts w:eastAsia="Times New Roman" w:cs="Arial"/>
          <w:lang w:val="de-AT" w:eastAsia="de-AT"/>
        </w:rPr>
        <w:t>En este caso, el diálogo entre los adultos y los niños tiene una importancia especial: es la base para el reconocimiento de los intereses y necesidades de los niños y apoyar su desarrollo individual.</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Relaciones sociales positivas con los niños y adultos, así como la seguridad y el recogimiento emocional son la base para una exitosa adquisición del lenguaje.</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mejor lenguaje tiene lugar a la acción activa, en tantas situaciones del habla natural de la vida cotidiana.</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El término </w:t>
      </w:r>
      <w:r>
        <w:rPr>
          <w:rFonts w:eastAsia="Times New Roman" w:cs="Arial"/>
          <w:b/>
          <w:lang w:val="de-AT" w:eastAsia="de-AT"/>
        </w:rPr>
        <w:t>"Literacy"</w:t>
      </w:r>
      <w:r>
        <w:rPr>
          <w:rFonts w:eastAsia="Times New Roman" w:cs="Arial"/>
          <w:lang w:val="de-AT" w:eastAsia="de-AT"/>
        </w:rPr>
        <w:t xml:space="preserve"> incluye toda la experiencia y las competencias básicas, los niños en el trato con el libro, la narrativa y la cultura literaria antes de que los niños aprenden a escribir y leer. La guardería ofrece un ambiente literario estimulante y permite una exploración de textos adecuados a la edad y la literatura infantil.</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El proceso de lectura y escritura se basa en la capacidad de capturar los aspectos estructurales de la lengua (conciencia fonológica). La </w:t>
      </w:r>
      <w:r>
        <w:rPr>
          <w:rFonts w:eastAsia="Times New Roman" w:cs="Arial"/>
          <w:b/>
          <w:lang w:val="de-AT" w:eastAsia="de-AT"/>
        </w:rPr>
        <w:t xml:space="preserve">promoción de idiomas (Sprachförderung) </w:t>
      </w:r>
      <w:r>
        <w:rPr>
          <w:rFonts w:eastAsia="Times New Roman" w:cs="Arial"/>
          <w:lang w:val="de-AT" w:eastAsia="de-AT"/>
        </w:rPr>
        <w:t>incluye: escuchar a alto volumen (por ejemplo: en qué nombre se oye un A: Anna, Anton, Lisa?), reconocer rimas (por ejemplo : Wanne, Tanne, Wald) las palabras se dividen en sílabas (por ejemplo, Sa-bi-ne).</w:t>
      </w:r>
    </w:p>
    <w:p>
      <w:pPr>
        <w:autoSpaceDE w:val="0"/>
        <w:autoSpaceDN w:val="0"/>
        <w:adjustRightInd w:val="0"/>
        <w:spacing w:line="360" w:lineRule="auto"/>
        <w:rPr>
          <w:rFonts w:eastAsia="Times New Roman" w:cs="Arial"/>
          <w:b/>
          <w:lang w:val="de-AT" w:eastAsia="de-AT"/>
        </w:rPr>
      </w:pPr>
    </w:p>
    <w:p>
      <w:pPr>
        <w:autoSpaceDE w:val="0"/>
        <w:autoSpaceDN w:val="0"/>
        <w:adjustRightInd w:val="0"/>
        <w:spacing w:line="360" w:lineRule="auto"/>
        <w:rPr>
          <w:rFonts w:eastAsia="Times New Roman" w:cs="Arial"/>
          <w:color w:val="548DD4"/>
          <w:lang w:val="de-AT" w:eastAsia="de-AT"/>
        </w:rPr>
      </w:pPr>
      <w:r>
        <w:rPr>
          <w:rFonts w:eastAsia="Times New Roman" w:cs="Arial"/>
          <w:b/>
          <w:lang w:val="de-AT" w:eastAsia="de-AT"/>
        </w:rPr>
        <w:t>Multilingüismo</w:t>
      </w:r>
      <w:r>
        <w:rPr>
          <w:rFonts w:eastAsia="Times New Roman" w:cs="Arial"/>
          <w:lang w:val="de-AT" w:eastAsia="de-AT"/>
        </w:rPr>
        <w:t>: La primera lengua de los niños vienen a un lugar especial. El lenguaje de la familia merece el reconocimiento porque lengua e identidad están estrechamente relacionados. Adquisición de un segundo idioma con éxito se basa en las habilidades de lengua materna, asi que es importante desarrollar la primera lengua continuamente. Lo más temprano de  lo que sea posible entrar en contacto con diferntes idiomas o para aprender es un recurso esencial para la vida.</w:t>
      </w: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sz w:val="24"/>
          <w:szCs w:val="24"/>
        </w:rPr>
        <w:t>Lenguaje y Comunicación</w:t>
      </w:r>
    </w:p>
    <w:p>
      <w:pPr>
        <w:autoSpaceDE w:val="0"/>
        <w:autoSpaceDN w:val="0"/>
        <w:adjustRightInd w:val="0"/>
        <w:spacing w:line="360" w:lineRule="auto"/>
        <w:rPr>
          <w:rFonts w:eastAsia="Times New Roman" w:cs="Arial"/>
          <w:b/>
          <w:lang w:val="de-AT" w:eastAsia="de-AT"/>
        </w:rPr>
      </w:pPr>
    </w:p>
    <w:p>
      <w:pPr>
        <w:autoSpaceDE w:val="0"/>
        <w:autoSpaceDN w:val="0"/>
        <w:adjustRightInd w:val="0"/>
        <w:spacing w:line="360" w:lineRule="auto"/>
        <w:ind w:left="360"/>
        <w:rPr>
          <w:rFonts w:eastAsia="Times New Roman" w:cs="Arial"/>
          <w:lang w:val="de-AT" w:eastAsia="de-AT"/>
        </w:rPr>
      </w:pPr>
      <w:r>
        <w:rPr>
          <w:rFonts w:eastAsia="Times New Roman" w:cs="Arial"/>
          <w:b/>
          <w:lang w:val="de-AT" w:eastAsia="de-AT"/>
        </w:rPr>
        <w:t>El aprendizaje por experiencia en el ámbito lingüístico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Apoyar la adquisición del segundo idioma natural a través de la promoción juguetón, orientado a la experiencia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Hace posible vivir el reconocimiento y la valoración del multilingüismo.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Crear familiaridad con los libros y la alfabetización</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Ampliar el vocabulario y narrativos – </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Fortalecer la “alegría de la lectura "</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El texto y la comprensión del significado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El interés por escribir y la escritura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Promover la diferenciación acústica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Poder capturar la idioma en su structura -la conciencia fonológica: escuchar sonidos, reconocen las rimas, etc</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Competencia mediática.</w:t>
      </w: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sz w:val="24"/>
          <w:szCs w:val="24"/>
        </w:rPr>
        <w:t>Actividad Física y Salud</w:t>
      </w:r>
      <w:r>
        <w:rPr>
          <w:b/>
          <w:sz w:val="24"/>
          <w:szCs w:val="24"/>
        </w:rPr>
        <w:tab/>
      </w:r>
    </w:p>
    <w:p>
      <w:pPr>
        <w:autoSpaceDE w:val="0"/>
        <w:autoSpaceDN w:val="0"/>
        <w:adjustRightInd w:val="0"/>
        <w:spacing w:line="360" w:lineRule="auto"/>
        <w:rPr>
          <w:rFonts w:eastAsia="Times New Roman" w:cs="Arial"/>
          <w:b/>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movimiento es una forma básica de pensar.“ Gerd E. Schäfer</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El </w:t>
      </w:r>
      <w:r>
        <w:rPr>
          <w:rFonts w:eastAsia="Times New Roman" w:cs="Arial"/>
          <w:b/>
          <w:lang w:val="de-AT" w:eastAsia="de-AT"/>
        </w:rPr>
        <w:t>movimiento</w:t>
      </w:r>
      <w:r>
        <w:rPr>
          <w:rFonts w:eastAsia="Times New Roman" w:cs="Arial"/>
          <w:lang w:val="de-AT" w:eastAsia="de-AT"/>
        </w:rPr>
        <w:t xml:space="preserve"> es una acción básica y la expresión de los niños. Vienes a jugar un papel clave en el desarrollo de las cognitivas, emocionales, las habilidades sociales y de comunicación. El aprendizaje tiene lugar a través del movimiento y la percepción. La guardería ofrece a los niños una variedad de eventos de movimiento, sugerencias y programas de ejercicios planificados.</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Los niños perciben el mundo tambien encima su cuerpo. Percibir significa que desde la gran cantidad de sensaciones elijas unos y el que as percibido puedes interpretar y procesar. Esta fortalecer los niños sus habilidades para orientarse de expresarse y para realizar como esenciales para el pensamiento y la acción estructurada. </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Los niños distinguen sobre el </w:t>
      </w:r>
      <w:r>
        <w:rPr>
          <w:rFonts w:eastAsia="Times New Roman" w:cs="Arial"/>
          <w:b/>
          <w:lang w:val="de-AT" w:eastAsia="de-AT"/>
        </w:rPr>
        <w:t xml:space="preserve">movimiento </w:t>
      </w:r>
      <w:r>
        <w:rPr>
          <w:rFonts w:eastAsia="Times New Roman" w:cs="Arial"/>
          <w:lang w:val="de-AT" w:eastAsia="de-AT"/>
        </w:rPr>
        <w:t>su ingenio y perseverancia, sus habilidades de coordinación y sus capacidades de visualización espacial. A través de las pruebas de habilidades motoras finas y gruesas desarrollan su sentido corporal y su conocimiento del cuerpo continuamente.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Educación para la </w:t>
      </w:r>
      <w:r>
        <w:rPr>
          <w:rFonts w:eastAsia="Times New Roman" w:cs="Arial"/>
          <w:b/>
          <w:lang w:val="de-AT" w:eastAsia="de-AT"/>
        </w:rPr>
        <w:t>salud</w:t>
      </w:r>
      <w:r>
        <w:rPr>
          <w:rFonts w:eastAsia="Times New Roman" w:cs="Arial"/>
          <w:lang w:val="de-AT" w:eastAsia="de-AT"/>
        </w:rPr>
        <w:t xml:space="preserve"> en la guardería contiene sugerencias de movimiento, alimentacion saludable así como tambien un conocimiento sobre que está bien para el cuepo y cómo podemos mantenernos sanos.</w:t>
      </w: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rPr>
        <w:t>Actividad Física y Salud</w:t>
      </w:r>
    </w:p>
    <w:p>
      <w:pPr>
        <w:autoSpaceDE w:val="0"/>
        <w:autoSpaceDN w:val="0"/>
        <w:adjustRightInd w:val="0"/>
        <w:spacing w:line="360" w:lineRule="auto"/>
        <w:rPr>
          <w:rFonts w:eastAsia="Times New Roman" w:cs="Arial"/>
          <w:b/>
          <w:lang w:val="de-AT" w:eastAsia="de-AT"/>
        </w:rPr>
      </w:pPr>
    </w:p>
    <w:p>
      <w:pPr>
        <w:autoSpaceDE w:val="0"/>
        <w:autoSpaceDN w:val="0"/>
        <w:adjustRightInd w:val="0"/>
        <w:spacing w:line="360" w:lineRule="auto"/>
        <w:rPr>
          <w:rFonts w:eastAsia="Times New Roman" w:cs="Arial"/>
          <w:b/>
          <w:lang w:val="de-AT" w:eastAsia="de-AT"/>
        </w:rPr>
      </w:pPr>
      <w:r>
        <w:rPr>
          <w:rFonts w:eastAsia="Times New Roman" w:cs="Arial"/>
          <w:b/>
          <w:lang w:val="de-AT" w:eastAsia="de-AT"/>
        </w:rPr>
        <w:t>Aprender a través experiencia en movimiento</w:t>
      </w:r>
    </w:p>
    <w:p>
      <w:pPr>
        <w:autoSpaceDE w:val="0"/>
        <w:autoSpaceDN w:val="0"/>
        <w:adjustRightInd w:val="0"/>
        <w:spacing w:line="360" w:lineRule="auto"/>
        <w:rPr>
          <w:rFonts w:eastAsia="Times New Roman" w:cs="Arial"/>
          <w:b/>
          <w:lang w:val="de-AT" w:eastAsia="de-AT"/>
        </w:rPr>
      </w:pP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desarrollar la conciencia y sensación del cuerpo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voluntad de tener movimiento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conocer sus propios límites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formar la destreza física y habilidades de coordinación</w:t>
      </w:r>
      <w:r>
        <w:t xml:space="preserve"> </w:t>
      </w:r>
      <w:r>
        <w:rPr>
          <w:rFonts w:eastAsia="Times New Roman" w:cs="Arial"/>
          <w:lang w:val="de-AT" w:eastAsia="de-AT"/>
        </w:rPr>
        <w:t>(habilidades motoras gruesas y finas, reacción a la orientación espacial , ritmo, equilibrio, etc)</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desarrollar una actitud positiva a su propio cuerpo</w:t>
      </w:r>
    </w:p>
    <w:p>
      <w:pPr>
        <w:numPr>
          <w:ilvl w:val="0"/>
          <w:numId w:val="20"/>
        </w:numPr>
        <w:autoSpaceDE w:val="0"/>
        <w:autoSpaceDN w:val="0"/>
        <w:adjustRightInd w:val="0"/>
        <w:rPr>
          <w:rFonts w:eastAsia="Times New Roman" w:cs="Arial"/>
          <w:lang w:val="de-AT" w:eastAsia="de-AT"/>
        </w:rPr>
      </w:pPr>
      <w:r>
        <w:rPr>
          <w:rFonts w:eastAsia="Times New Roman" w:cs="Arial"/>
          <w:lang w:val="de-AT" w:eastAsia="de-AT"/>
        </w:rPr>
        <w:t>saber que es lo que esta bien por su propio cuerpo</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sz w:val="24"/>
          <w:szCs w:val="24"/>
        </w:rPr>
        <w:t>La estética y el diseño</w:t>
      </w:r>
    </w:p>
    <w:p>
      <w:pPr>
        <w:autoSpaceDE w:val="0"/>
        <w:autoSpaceDN w:val="0"/>
        <w:adjustRightInd w:val="0"/>
        <w:spacing w:line="360" w:lineRule="auto"/>
        <w:rPr>
          <w:rFonts w:eastAsia="Times New Roman" w:cs="Arial"/>
          <w:b/>
          <w:sz w:val="24"/>
          <w:szCs w:val="24"/>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niños son los arquitectos del futuro.“</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La educación estética permite a los niños a expresar sus pensamientos, ideas y fantasías. La guardería ofrece un ambiente estimulante en el cual los niños pueden expresar su creatividad artistica, musicalmente, en terminos de movimiento, aspectos verbales -visuales .</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Toda expresión artística es una pieza de auto-conocimiento y desarrollo personal.</w:t>
      </w:r>
      <w:r>
        <w:t xml:space="preserve"> </w:t>
      </w:r>
      <w:r>
        <w:rPr>
          <w:rFonts w:eastAsia="Times New Roman" w:cs="Arial"/>
          <w:lang w:val="de-AT" w:eastAsia="de-AT"/>
        </w:rPr>
        <w:t>Arte abre la comunicación más allá del lenguaje, el arte se crea a partir de preguntas para el mundo, de la auto-observación, a partir de experimentos con los materiales y la forma.</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En la guardería se da a los niños la oportunidad de tratar las obras de arte, artistas y objetos culturales de sus proprias y de otras culturas.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A través de procesos creativos los niños experimentan la auto-eficacia, lo que contribuye de manera significativa al desarrollo de su identidad..</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b/>
          <w:lang w:val="de-AT" w:eastAsia="de-AT"/>
        </w:rPr>
      </w:pPr>
      <w:r>
        <w:rPr>
          <w:rFonts w:eastAsia="Times New Roman" w:cs="Arial"/>
          <w:b/>
          <w:lang w:val="de-AT" w:eastAsia="de-AT"/>
        </w:rPr>
        <w:t>Arquitectura y diseño de interiores</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La gente necesita un ambiente que es estimulante para los sentidos y los sentimientos.</w:t>
      </w:r>
      <w:r>
        <w:t xml:space="preserve"> </w:t>
      </w:r>
      <w:r>
        <w:rPr>
          <w:rFonts w:eastAsia="Times New Roman" w:cs="Arial"/>
          <w:lang w:val="de-AT" w:eastAsia="de-AT"/>
        </w:rPr>
        <w:t>Arquitectura y pedagogía pueden ayudar mucho en este sentido. En habitaciones llenas de variedad y espacios de reuniones, que están claramente estructurados, los niños pueden moverse libremente una vez que han interiorizado el sistema de reglas de la guardería. El espacio es el "tercer maestro"</w:t>
      </w:r>
    </w:p>
    <w:p>
      <w:pPr>
        <w:autoSpaceDE w:val="0"/>
        <w:autoSpaceDN w:val="0"/>
        <w:adjustRightInd w:val="0"/>
        <w:spacing w:line="360" w:lineRule="auto"/>
        <w:rPr>
          <w:rFonts w:eastAsia="Times New Roman" w:cs="Arial"/>
          <w:b/>
          <w:sz w:val="24"/>
          <w:szCs w:val="24"/>
          <w:lang w:val="de-AT" w:eastAsia="de-AT"/>
        </w:rPr>
      </w:pPr>
      <w:r>
        <w:rPr>
          <w:rFonts w:eastAsia="Times New Roman" w:cs="Arial"/>
          <w:lang w:val="de-AT" w:eastAsia="de-AT"/>
        </w:rPr>
        <w:br w:type="page"/>
      </w:r>
      <w:r>
        <w:rPr>
          <w:b/>
          <w:sz w:val="24"/>
          <w:szCs w:val="24"/>
        </w:rPr>
        <w:t>La estética y el diseño</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aprendizaje por experiencia en el campo de la estética y el diseño</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sea consciente de sus propias capacidades expresivas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descubrir sus talentos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dar a los niños espacio para la imaginación y la creatividad</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conocer a la creacion artística como un proceso de comunidad</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conducir a los niños a sensibilidad artistica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proporcionar el primer acceso a la música y las artes visuales.</w:t>
      </w:r>
    </w:p>
    <w:p>
      <w:pPr>
        <w:autoSpaceDE w:val="0"/>
        <w:autoSpaceDN w:val="0"/>
        <w:adjustRightInd w:val="0"/>
        <w:spacing w:line="360" w:lineRule="auto"/>
        <w:ind w:left="360"/>
        <w:rPr>
          <w:rFonts w:eastAsia="Times New Roman" w:cs="Arial"/>
          <w:lang w:val="de-AT" w:eastAsia="de-AT"/>
        </w:rPr>
      </w:pPr>
    </w:p>
    <w:p>
      <w:pPr>
        <w:autoSpaceDE w:val="0"/>
        <w:autoSpaceDN w:val="0"/>
        <w:adjustRightInd w:val="0"/>
        <w:spacing w:line="360" w:lineRule="auto"/>
        <w:ind w:left="360"/>
        <w:rPr>
          <w:rFonts w:eastAsia="Times New Roman" w:cs="Arial"/>
          <w:lang w:val="de-AT" w:eastAsia="de-AT"/>
        </w:rPr>
      </w:pPr>
      <w:r>
        <w:rPr>
          <w:rFonts w:eastAsia="Times New Roman" w:cs="Arial"/>
          <w:lang w:val="de-AT" w:eastAsia="de-AT"/>
        </w:rPr>
        <w:br w:type="page"/>
      </w:r>
      <w:r>
        <w:rPr>
          <w:b/>
          <w:sz w:val="24"/>
          <w:szCs w:val="24"/>
        </w:rPr>
        <w:t>Naturaleza y Tecnología</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niños exploran su medio ambiente."</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Los niños son curiosos: quieren investigar, experimentar, inventar, construir y encontrar respuestas a sus preguntas. Las preocupaciones de la guardería es promover la curiosidad natural de los niños a los números, a la naturaleza y a la tecnología, a los procesos físicos y químicos y por lo tanto específicamente para fomentar el aprendizaje temprano..</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Muchos de los "por qué-preguntas" del niño en relación con los fenómenos científicos y técnicos. "¿Por qué hay un arco iris?", "¿Por qué algunas cosas se adhieren a un imán?" - Los niños quieren entender los fenómenos cotidianos, mientras que están en el hormigón, es decir, al nivel de la experiencia sensual dependiente. A través de la experimentación y la observación de los fenómenos de la naturaleza animada e inanimada, el niño adquiere el acceso a los temas científicos. Se llega a conocer las leyes y las propiedades de los fenómenos biológicos, químicos, físicos y técnicos.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El niño no recibe respuestas apresuradas, pero se le dará la oportunidad de descubrir las respuestas él mismo, y por lo tanto se van a quedar „respuestas que se encuentran“, es decir, los contenidos de aprendizaje a menudo los recuerdos de toda la vida. Se despierta el espíritu de la investigación para más preguntas y observaciones.</w:t>
      </w:r>
    </w:p>
    <w:p>
      <w:pPr>
        <w:autoSpaceDE w:val="0"/>
        <w:autoSpaceDN w:val="0"/>
        <w:adjustRightInd w:val="0"/>
        <w:spacing w:line="360" w:lineRule="auto"/>
        <w:rPr>
          <w:rFonts w:eastAsia="Times New Roman" w:cs="Arial"/>
          <w:lang w:val="de-AT" w:eastAsia="de-AT"/>
        </w:rPr>
      </w:pPr>
    </w:p>
    <w:p>
      <w:pPr>
        <w:autoSpaceDE w:val="0"/>
        <w:autoSpaceDN w:val="0"/>
        <w:adjustRightInd w:val="0"/>
        <w:spacing w:line="360" w:lineRule="auto"/>
        <w:rPr>
          <w:rFonts w:eastAsia="Times New Roman" w:cs="Arial"/>
          <w:lang w:val="de-AT" w:eastAsia="de-AT"/>
        </w:rPr>
      </w:pPr>
      <w:r>
        <w:rPr>
          <w:rFonts w:eastAsia="Times New Roman" w:cs="Arial"/>
          <w:lang w:val="de-AT" w:eastAsia="de-AT"/>
        </w:rPr>
        <w:t>Acerca de la experiencia y el compromiso con el medio ambiente y los procesos naturales, el niño desarrolla un sentido de la importancia y la fragilidad del equilibrio ecológico.</w:t>
      </w:r>
      <w:r>
        <w:t xml:space="preserve"> </w:t>
      </w:r>
      <w:r>
        <w:rPr>
          <w:rFonts w:eastAsia="Times New Roman" w:cs="Arial"/>
          <w:lang w:val="de-AT" w:eastAsia="de-AT"/>
        </w:rPr>
        <w:t>El niño experimenta que el entorno natural es digno de ser protegido, y todo el mundo puede contribuir con el fin de preservarlo para las generaciones futuras.</w:t>
      </w:r>
    </w:p>
    <w:p>
      <w:pPr>
        <w:autoSpaceDE w:val="0"/>
        <w:autoSpaceDN w:val="0"/>
        <w:adjustRightInd w:val="0"/>
        <w:spacing w:line="360" w:lineRule="auto"/>
        <w:rPr>
          <w:rFonts w:eastAsia="Times New Roman" w:cs="Arial"/>
          <w:lang w:val="de-AT" w:eastAsia="de-AT"/>
        </w:rPr>
      </w:pPr>
      <w:r>
        <w:rPr>
          <w:rFonts w:eastAsia="Times New Roman" w:cs="Arial"/>
          <w:lang w:val="de-AT" w:eastAsia="de-AT"/>
        </w:rPr>
        <w:br w:type="page"/>
      </w:r>
      <w:r>
        <w:rPr>
          <w:b/>
          <w:sz w:val="24"/>
          <w:szCs w:val="24"/>
        </w:rPr>
        <w:t>Naturaleza y Tecnología</w:t>
      </w:r>
    </w:p>
    <w:p>
      <w:pPr>
        <w:autoSpaceDE w:val="0"/>
        <w:autoSpaceDN w:val="0"/>
        <w:adjustRightInd w:val="0"/>
        <w:spacing w:line="360" w:lineRule="auto"/>
        <w:rPr>
          <w:rFonts w:eastAsia="Times New Roman" w:cs="Arial"/>
          <w:b/>
          <w:sz w:val="24"/>
          <w:szCs w:val="24"/>
          <w:lang w:val="de-AT" w:eastAsia="de-AT"/>
        </w:rPr>
      </w:pPr>
    </w:p>
    <w:p>
      <w:pPr>
        <w:autoSpaceDE w:val="0"/>
        <w:autoSpaceDN w:val="0"/>
        <w:adjustRightInd w:val="0"/>
        <w:spacing w:line="360" w:lineRule="auto"/>
        <w:rPr>
          <w:rFonts w:eastAsia="Times New Roman" w:cs="Arial"/>
          <w:b/>
          <w:lang w:val="de-AT" w:eastAsia="de-AT"/>
        </w:rPr>
      </w:pPr>
      <w:r>
        <w:rPr>
          <w:rFonts w:eastAsia="Times New Roman" w:cs="Arial"/>
          <w:b/>
          <w:lang w:val="de-AT" w:eastAsia="de-AT"/>
        </w:rPr>
        <w:t>Aprender a través de la experiencia en la naturaleza y la tecnología</w:t>
      </w:r>
    </w:p>
    <w:p>
      <w:pPr>
        <w:autoSpaceDE w:val="0"/>
        <w:autoSpaceDN w:val="0"/>
        <w:adjustRightInd w:val="0"/>
        <w:spacing w:line="360" w:lineRule="auto"/>
        <w:rPr>
          <w:rFonts w:eastAsia="Times New Roman" w:cs="Arial"/>
          <w:lang w:val="de-AT" w:eastAsia="de-AT"/>
        </w:rPr>
      </w:pP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Vivir la naturaleza</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Aprenda a entender los procesos naturales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Reconocer la naturaleza y el medio ambiente como valor protector</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Jugando obtener una visión sobre las leyes químicas , biológicas, físicas</w:t>
      </w:r>
    </w:p>
    <w:p>
      <w:pPr>
        <w:numPr>
          <w:ilvl w:val="0"/>
          <w:numId w:val="20"/>
        </w:numPr>
        <w:autoSpaceDE w:val="0"/>
        <w:autoSpaceDN w:val="0"/>
        <w:adjustRightInd w:val="0"/>
        <w:spacing w:line="360" w:lineRule="auto"/>
        <w:rPr>
          <w:rFonts w:eastAsia="Times New Roman" w:cs="Arial"/>
          <w:lang w:val="de-AT" w:eastAsia="de-AT"/>
        </w:rPr>
      </w:pPr>
      <w:r>
        <w:rPr>
          <w:rFonts w:eastAsia="Times New Roman" w:cs="Arial"/>
          <w:lang w:val="de-AT" w:eastAsia="de-AT"/>
        </w:rPr>
        <w:t>En primer lugar la detección de las leyes matemáticas:</w:t>
      </w:r>
    </w:p>
    <w:p>
      <w:pPr>
        <w:numPr>
          <w:ilvl w:val="0"/>
          <w:numId w:val="24"/>
        </w:numPr>
        <w:autoSpaceDE w:val="0"/>
        <w:autoSpaceDN w:val="0"/>
        <w:adjustRightInd w:val="0"/>
        <w:spacing w:line="360" w:lineRule="auto"/>
        <w:rPr>
          <w:rFonts w:eastAsia="Times New Roman" w:cs="Arial"/>
          <w:lang w:val="de-AT" w:eastAsia="de-AT"/>
        </w:rPr>
      </w:pPr>
      <w:r>
        <w:rPr>
          <w:rFonts w:eastAsia="Times New Roman" w:cs="Arial"/>
          <w:lang w:val="de-AT" w:eastAsia="de-AT"/>
        </w:rPr>
        <w:t xml:space="preserve">Comparación de cantidad y longitud </w:t>
      </w:r>
    </w:p>
    <w:p>
      <w:pPr>
        <w:numPr>
          <w:ilvl w:val="0"/>
          <w:numId w:val="24"/>
        </w:numPr>
        <w:autoSpaceDE w:val="0"/>
        <w:autoSpaceDN w:val="0"/>
        <w:adjustRightInd w:val="0"/>
        <w:spacing w:line="360" w:lineRule="auto"/>
        <w:rPr>
          <w:rFonts w:eastAsia="Times New Roman" w:cs="Arial"/>
          <w:lang w:val="de-AT" w:eastAsia="de-AT"/>
        </w:rPr>
      </w:pPr>
      <w:r>
        <w:rPr>
          <w:rFonts w:eastAsia="Times New Roman" w:cs="Arial"/>
          <w:lang w:val="de-AT" w:eastAsia="de-AT"/>
        </w:rPr>
        <w:t>Captura las relaciones con los espacios</w:t>
      </w:r>
    </w:p>
    <w:p>
      <w:pPr>
        <w:numPr>
          <w:ilvl w:val="0"/>
          <w:numId w:val="24"/>
        </w:numPr>
        <w:autoSpaceDE w:val="0"/>
        <w:autoSpaceDN w:val="0"/>
        <w:adjustRightInd w:val="0"/>
        <w:spacing w:line="360" w:lineRule="auto"/>
        <w:rPr>
          <w:rFonts w:eastAsia="Times New Roman" w:cs="Arial"/>
          <w:lang w:val="de-AT" w:eastAsia="de-AT"/>
        </w:rPr>
      </w:pPr>
      <w:r>
        <w:rPr>
          <w:rFonts w:eastAsia="Times New Roman" w:cs="Arial"/>
          <w:lang w:val="de-AT" w:eastAsia="de-AT"/>
        </w:rPr>
        <w:t>Conexión entre: cantidad-letra- número-</w:t>
      </w:r>
    </w:p>
    <w:p>
      <w:pPr>
        <w:autoSpaceDE w:val="0"/>
        <w:autoSpaceDN w:val="0"/>
        <w:adjustRightInd w:val="0"/>
        <w:rPr>
          <w:rFonts w:eastAsia="Times New Roman" w:cs="Arial"/>
          <w:lang w:val="de-AT" w:eastAsia="de-AT"/>
        </w:rPr>
      </w:pPr>
    </w:p>
    <w:p>
      <w:pPr>
        <w:autoSpaceDE w:val="0"/>
        <w:autoSpaceDN w:val="0"/>
        <w:adjustRightInd w:val="0"/>
        <w:rPr>
          <w:b/>
          <w:sz w:val="24"/>
          <w:szCs w:val="24"/>
        </w:rPr>
      </w:pPr>
      <w:r>
        <w:rPr>
          <w:rFonts w:eastAsia="Times New Roman" w:cs="Arial"/>
          <w:lang w:val="de-AT" w:eastAsia="de-AT"/>
        </w:rPr>
        <w:br w:type="page"/>
      </w:r>
      <w:r>
        <w:rPr>
          <w:b/>
          <w:sz w:val="24"/>
          <w:szCs w:val="24"/>
        </w:rPr>
        <w:t xml:space="preserve"> </w:t>
      </w:r>
    </w:p>
    <w:p>
      <w:pPr>
        <w:spacing w:line="360" w:lineRule="auto"/>
        <w:rPr>
          <w:b/>
        </w:rPr>
      </w:pPr>
      <w:r>
        <w:rPr>
          <w:b/>
          <w:sz w:val="24"/>
          <w:szCs w:val="24"/>
        </w:rPr>
        <w:t>El equipo de la guardería</w:t>
      </w:r>
    </w:p>
    <w:p>
      <w:pPr>
        <w:autoSpaceDE w:val="0"/>
        <w:autoSpaceDN w:val="0"/>
        <w:adjustRightInd w:val="0"/>
        <w:spacing w:line="360" w:lineRule="auto"/>
      </w:pPr>
    </w:p>
    <w:p>
      <w:pPr>
        <w:autoSpaceDE w:val="0"/>
        <w:autoSpaceDN w:val="0"/>
        <w:adjustRightInd w:val="0"/>
        <w:spacing w:line="360" w:lineRule="auto"/>
      </w:pPr>
      <w:r>
        <w:t xml:space="preserve">La </w:t>
      </w:r>
      <w:r>
        <w:rPr>
          <w:b/>
        </w:rPr>
        <w:t xml:space="preserve">dirección </w:t>
      </w:r>
      <w:r>
        <w:t>tiene la tarea de conducir la guardería en el sentido pedagógico y administrativo y tambien es responsable de todo el proceso en la guardería.</w:t>
      </w:r>
    </w:p>
    <w:p>
      <w:pPr>
        <w:autoSpaceDE w:val="0"/>
        <w:autoSpaceDN w:val="0"/>
        <w:adjustRightInd w:val="0"/>
        <w:spacing w:line="360" w:lineRule="auto"/>
      </w:pPr>
    </w:p>
    <w:p>
      <w:pPr>
        <w:autoSpaceDE w:val="0"/>
        <w:autoSpaceDN w:val="0"/>
        <w:adjustRightInd w:val="0"/>
        <w:spacing w:line="360" w:lineRule="auto"/>
      </w:pPr>
      <w:r>
        <w:t xml:space="preserve">La líder de grupo, es decir, la </w:t>
      </w:r>
      <w:r>
        <w:rPr>
          <w:b/>
        </w:rPr>
        <w:t xml:space="preserve">maestra o el maestro de guardería </w:t>
      </w:r>
      <w:r>
        <w:t>ofrece muchos espacios de aprendizaje y de movimiento para las necesidades y habilidades de su hijo.</w:t>
      </w:r>
    </w:p>
    <w:p>
      <w:pPr>
        <w:autoSpaceDE w:val="0"/>
        <w:autoSpaceDN w:val="0"/>
        <w:adjustRightInd w:val="0"/>
        <w:spacing w:line="360" w:lineRule="auto"/>
      </w:pPr>
    </w:p>
    <w:p>
      <w:pPr>
        <w:autoSpaceDE w:val="0"/>
        <w:autoSpaceDN w:val="0"/>
        <w:adjustRightInd w:val="0"/>
        <w:spacing w:line="360" w:lineRule="auto"/>
      </w:pPr>
      <w:r>
        <w:t xml:space="preserve">La </w:t>
      </w:r>
      <w:r>
        <w:rPr>
          <w:b/>
        </w:rPr>
        <w:t>cuidadora o el cuidador de guarderia</w:t>
      </w:r>
      <w:r>
        <w:t xml:space="preserve"> apoyan el labor educativo de la  maestra o el mastro de guardería.</w:t>
      </w:r>
    </w:p>
    <w:p>
      <w:pPr>
        <w:autoSpaceDE w:val="0"/>
        <w:autoSpaceDN w:val="0"/>
        <w:adjustRightInd w:val="0"/>
        <w:spacing w:line="360" w:lineRule="auto"/>
      </w:pPr>
      <w:r>
        <w:t xml:space="preserve">La </w:t>
      </w:r>
      <w:r>
        <w:rPr>
          <w:b/>
        </w:rPr>
        <w:t>maestra o el maestro especial de guardería</w:t>
      </w:r>
      <w:r>
        <w:t xml:space="preserve"> apoya junto con la maestra o el maestro de guardería los niños con necesidades especiales, con el objetivo de promover su desarrollo y sus puntos fuertes. </w:t>
      </w:r>
    </w:p>
    <w:p>
      <w:pPr>
        <w:autoSpaceDE w:val="0"/>
        <w:autoSpaceDN w:val="0"/>
        <w:adjustRightInd w:val="0"/>
        <w:spacing w:line="360" w:lineRule="auto"/>
      </w:pPr>
    </w:p>
    <w:p>
      <w:pPr>
        <w:spacing w:line="360" w:lineRule="auto"/>
      </w:pPr>
      <w:r>
        <w:t xml:space="preserve">La </w:t>
      </w:r>
      <w:r>
        <w:rPr>
          <w:b/>
        </w:rPr>
        <w:t>colaboradora Intercultural / el colaborador Intercultural</w:t>
      </w:r>
      <w:r>
        <w:t xml:space="preserve"> promueve junto con la maestra/ el maestro de guardería la adquisición del lenguaje natural de los niños de otras culturas. El niño aprende a través del multilingüismo, que se ha convertido en una parte integral del grupo y por lo tanto las competencias lingüísticas de todos los niños se incrementa.</w:t>
      </w:r>
    </w:p>
    <w:p>
      <w:pPr>
        <w:spacing w:line="360" w:lineRule="auto"/>
        <w:rPr>
          <w:b/>
          <w:sz w:val="24"/>
          <w:szCs w:val="24"/>
        </w:rPr>
      </w:pPr>
      <w:r>
        <w:br w:type="page"/>
      </w:r>
      <w:r>
        <w:rPr>
          <w:b/>
          <w:sz w:val="24"/>
          <w:szCs w:val="24"/>
        </w:rPr>
        <w:t>Las responsabilidades de la comunidad</w:t>
      </w:r>
    </w:p>
    <w:p>
      <w:pPr>
        <w:spacing w:line="360" w:lineRule="auto"/>
        <w:rPr>
          <w:b/>
        </w:rPr>
      </w:pPr>
    </w:p>
    <w:p>
      <w:pPr>
        <w:numPr>
          <w:ilvl w:val="0"/>
          <w:numId w:val="26"/>
        </w:numPr>
        <w:spacing w:line="360" w:lineRule="auto"/>
      </w:pPr>
      <w:r>
        <w:t>La comunidad es el sustentador de la guardería y el responsable para ella</w:t>
      </w:r>
    </w:p>
    <w:p>
      <w:pPr>
        <w:spacing w:line="360" w:lineRule="auto"/>
      </w:pPr>
    </w:p>
    <w:p>
      <w:pPr>
        <w:numPr>
          <w:ilvl w:val="0"/>
          <w:numId w:val="3"/>
        </w:numPr>
        <w:spacing w:line="360" w:lineRule="auto"/>
      </w:pPr>
      <w:r>
        <w:t>La admisión de su niño o niña</w:t>
      </w:r>
    </w:p>
    <w:p>
      <w:pPr>
        <w:numPr>
          <w:ilvl w:val="0"/>
          <w:numId w:val="3"/>
        </w:numPr>
        <w:spacing w:line="360" w:lineRule="auto"/>
      </w:pPr>
      <w:r>
        <w:t xml:space="preserve">contratar a las maestras | los maestros de guardería y las ayudantes </w:t>
      </w:r>
    </w:p>
    <w:p>
      <w:pPr>
        <w:numPr>
          <w:ilvl w:val="0"/>
          <w:numId w:val="3"/>
        </w:numPr>
        <w:spacing w:line="360" w:lineRule="auto"/>
      </w:pPr>
      <w:r>
        <w:t>Construcción, equipamiento y mobiliario de la guardería</w:t>
      </w:r>
    </w:p>
    <w:p>
      <w:pPr>
        <w:numPr>
          <w:ilvl w:val="0"/>
          <w:numId w:val="3"/>
        </w:numPr>
        <w:spacing w:line="360" w:lineRule="auto"/>
      </w:pPr>
      <w:r>
        <w:t>La fijación de los horarios de apertura, que se basan en sus necesidades</w:t>
      </w:r>
    </w:p>
    <w:p>
      <w:pPr>
        <w:numPr>
          <w:ilvl w:val="0"/>
          <w:numId w:val="3"/>
        </w:numPr>
        <w:spacing w:line="360" w:lineRule="auto"/>
      </w:pPr>
      <w:r>
        <w:t>Horarios y cuidados en las vacaciones</w:t>
      </w:r>
    </w:p>
    <w:p>
      <w:pPr>
        <w:numPr>
          <w:ilvl w:val="0"/>
          <w:numId w:val="3"/>
        </w:numPr>
        <w:spacing w:line="360" w:lineRule="auto"/>
      </w:pPr>
      <w:r>
        <w:t>Organización de almuerzo</w:t>
      </w:r>
    </w:p>
    <w:p>
      <w:pPr>
        <w:numPr>
          <w:ilvl w:val="0"/>
          <w:numId w:val="3"/>
        </w:numPr>
        <w:spacing w:line="360" w:lineRule="auto"/>
      </w:pPr>
      <w:r>
        <w:t>La fijación y recaudación de las contribuciones de todos los costos</w:t>
      </w:r>
    </w:p>
    <w:p>
      <w:pPr>
        <w:numPr>
          <w:ilvl w:val="0"/>
          <w:numId w:val="3"/>
        </w:numPr>
        <w:rPr>
          <w:b/>
          <w:sz w:val="24"/>
          <w:szCs w:val="24"/>
        </w:rPr>
      </w:pPr>
      <w:r>
        <w:t>Acuerdo con integraciones</w:t>
      </w:r>
    </w:p>
    <w:p>
      <w:pPr>
        <w:ind w:left="360"/>
        <w:rPr>
          <w:b/>
          <w:sz w:val="24"/>
          <w:szCs w:val="24"/>
        </w:rPr>
      </w:pPr>
    </w:p>
    <w:p>
      <w:pPr>
        <w:ind w:left="360"/>
        <w:rPr>
          <w:b/>
          <w:sz w:val="24"/>
          <w:szCs w:val="24"/>
        </w:rPr>
      </w:pPr>
      <w:r>
        <w:br w:type="page"/>
      </w:r>
      <w:r>
        <w:rPr>
          <w:b/>
          <w:sz w:val="24"/>
          <w:szCs w:val="24"/>
        </w:rPr>
        <w:t>Preguntans a la guardería</w:t>
      </w:r>
    </w:p>
    <w:p>
      <w:pPr>
        <w:rPr>
          <w:b/>
        </w:rPr>
      </w:pPr>
    </w:p>
    <w:p>
      <w:pPr>
        <w:spacing w:line="360" w:lineRule="auto"/>
      </w:pPr>
      <w:r>
        <w:t>La guardería de su niño o niña es para usted como padres el primer punto de información y contacto.</w:t>
      </w:r>
    </w:p>
    <w:p>
      <w:pPr>
        <w:spacing w:line="360" w:lineRule="auto"/>
      </w:pPr>
      <w:r>
        <w:t>La/lo principal líder del grupo la maestra/ maestro de guardería y el liderazgo de la guardería puede atender con mucho gusto sus preocupaciones.</w:t>
      </w:r>
    </w:p>
    <w:p>
      <w:pPr>
        <w:ind w:left="714"/>
      </w:pPr>
    </w:p>
    <w:p>
      <w:pPr>
        <w:pBdr>
          <w:bottom w:val="single" w:sz="6" w:space="1" w:color="auto"/>
        </w:pBdr>
        <w:spacing w:line="360" w:lineRule="auto"/>
        <w:contextualSpacing/>
        <w:rPr>
          <w:b/>
        </w:rPr>
      </w:pPr>
      <w:r>
        <w:t>Para más preguntas y preocupaciones, por favor póngase en contacto con la persona responsable de la inspección de su giuardería del distrito:</w:t>
      </w:r>
    </w:p>
    <w:p>
      <w:pPr>
        <w:pBdr>
          <w:bottom w:val="single" w:sz="6" w:space="1" w:color="auto"/>
        </w:pBdr>
        <w:spacing w:line="360" w:lineRule="auto"/>
        <w:rPr>
          <w:b/>
        </w:rPr>
      </w:pPr>
      <w:r>
        <w:rPr>
          <w:b/>
        </w:rPr>
        <w:t>Distrito</w:t>
      </w:r>
      <w:r>
        <w:rPr>
          <w:b/>
        </w:rPr>
        <w:tab/>
      </w:r>
      <w:r>
        <w:rPr>
          <w:b/>
        </w:rPr>
        <w:tab/>
      </w:r>
      <w:r>
        <w:rPr>
          <w:b/>
        </w:rPr>
        <w:tab/>
      </w:r>
      <w:r>
        <w:rPr>
          <w:b/>
        </w:rPr>
        <w:tab/>
        <w:t>Dirección</w:t>
      </w:r>
      <w:r>
        <w:rPr>
          <w:b/>
        </w:rPr>
        <w:tab/>
      </w:r>
      <w:r>
        <w:rPr>
          <w:b/>
        </w:rPr>
        <w:tab/>
      </w:r>
      <w:r>
        <w:rPr>
          <w:b/>
        </w:rPr>
        <w:tab/>
      </w:r>
      <w:r>
        <w:rPr>
          <w:b/>
        </w:rPr>
        <w:tab/>
      </w:r>
      <w:r>
        <w:rPr>
          <w:b/>
        </w:rPr>
        <w:tab/>
        <w:t>Teléfono</w:t>
      </w:r>
    </w:p>
    <w:p>
      <w:pPr>
        <w:spacing w:after="120"/>
        <w:contextualSpacing/>
      </w:pPr>
      <w:r>
        <w:rPr>
          <w:b/>
        </w:rPr>
        <w:t>AMSTETTEN</w:t>
      </w:r>
      <w:r>
        <w:tab/>
      </w:r>
      <w:r>
        <w:tab/>
      </w:r>
      <w:r>
        <w:tab/>
        <w:t>3300 Amstetten, Preinsbacherstraße 11</w:t>
      </w:r>
      <w:r>
        <w:tab/>
        <w:t>07472/9025/10530</w:t>
      </w:r>
    </w:p>
    <w:p>
      <w:pPr>
        <w:contextualSpacing/>
      </w:pPr>
      <w:r>
        <w:rPr>
          <w:b/>
        </w:rPr>
        <w:t>BADEN</w:t>
      </w:r>
      <w:r>
        <w:rPr>
          <w:b/>
        </w:rPr>
        <w:tab/>
      </w:r>
      <w:r>
        <w:tab/>
      </w:r>
      <w:r>
        <w:tab/>
      </w:r>
      <w:r>
        <w:tab/>
        <w:t>2500 Baden, Schwarzstraße 50</w:t>
      </w:r>
      <w:r>
        <w:tab/>
      </w:r>
      <w:r>
        <w:tab/>
      </w:r>
      <w:r>
        <w:tab/>
        <w:t>02252/9025/11610</w:t>
      </w:r>
    </w:p>
    <w:p>
      <w:pPr>
        <w:contextualSpacing/>
      </w:pPr>
      <w:r>
        <w:t xml:space="preserve">(excuendo los municipios de </w:t>
      </w:r>
    </w:p>
    <w:p>
      <w:pPr>
        <w:contextualSpacing/>
      </w:pPr>
      <w:r>
        <w:t>antiguo corte del distrito</w:t>
      </w:r>
    </w:p>
    <w:p>
      <w:pPr>
        <w:contextualSpacing/>
      </w:pPr>
      <w:r>
        <w:t>Ebreichsdorf</w:t>
      </w:r>
      <w:r>
        <w:rPr>
          <w:b/>
          <w:vertAlign w:val="superscript"/>
        </w:rPr>
        <w:t>*</w:t>
      </w:r>
      <w:r>
        <w:t>)</w:t>
      </w:r>
    </w:p>
    <w:p>
      <w:pPr>
        <w:contextualSpacing/>
      </w:pPr>
      <w:r>
        <w:rPr>
          <w:b/>
        </w:rPr>
        <w:t>BRUCK/LEITHA</w:t>
      </w:r>
      <w:r>
        <w:tab/>
      </w:r>
      <w:r>
        <w:tab/>
      </w:r>
      <w:r>
        <w:tab/>
        <w:t>2460 Bruck/Leitha, Fischamender Straße 10</w:t>
      </w:r>
      <w:r>
        <w:tab/>
        <w:t>02162/9025/11207</w:t>
      </w:r>
    </w:p>
    <w:p>
      <w:pPr>
        <w:contextualSpacing/>
      </w:pPr>
      <w:r>
        <w:t xml:space="preserve">(con los municipios de </w:t>
      </w:r>
    </w:p>
    <w:p>
      <w:pPr>
        <w:contextualSpacing/>
      </w:pPr>
      <w:r>
        <w:t>antiguo corte del distrito</w:t>
      </w:r>
    </w:p>
    <w:p>
      <w:pPr>
        <w:contextualSpacing/>
      </w:pPr>
      <w:r>
        <w:t>Ebreichsdorf</w:t>
      </w:r>
      <w:r>
        <w:rPr>
          <w:b/>
        </w:rPr>
        <w:t>*</w:t>
      </w:r>
      <w:r>
        <w:t>)</w:t>
      </w:r>
    </w:p>
    <w:p>
      <w:pPr>
        <w:contextualSpacing/>
      </w:pPr>
      <w:r>
        <w:rPr>
          <w:b/>
        </w:rPr>
        <w:t>GÄNSERNDORF</w:t>
      </w:r>
      <w:r>
        <w:tab/>
      </w:r>
      <w:r>
        <w:tab/>
      </w:r>
      <w:r>
        <w:tab/>
        <w:t>2230 Gänserndorf, Schönkirchner Straße 1</w:t>
      </w:r>
      <w:r>
        <w:tab/>
        <w:t>02282/9025/10226</w:t>
      </w:r>
    </w:p>
    <w:p>
      <w:pPr>
        <w:contextualSpacing/>
      </w:pPr>
      <w:r>
        <w:rPr>
          <w:b/>
        </w:rPr>
        <w:t>GMÜND</w:t>
      </w:r>
      <w:r>
        <w:tab/>
      </w:r>
      <w:r>
        <w:tab/>
      </w:r>
      <w:r>
        <w:tab/>
        <w:t>3910 Zwettl, Am Statzenberg 1</w:t>
      </w:r>
      <w:r>
        <w:tab/>
      </w:r>
      <w:r>
        <w:tab/>
      </w:r>
      <w:r>
        <w:tab/>
        <w:t>02822/9025/11438</w:t>
      </w:r>
    </w:p>
    <w:p>
      <w:pPr>
        <w:contextualSpacing/>
      </w:pPr>
      <w:r>
        <w:rPr>
          <w:b/>
        </w:rPr>
        <w:t>HOLLABRUNN</w:t>
      </w:r>
      <w:r>
        <w:tab/>
      </w:r>
      <w:r>
        <w:tab/>
      </w:r>
      <w:r>
        <w:tab/>
        <w:t>3580 Horn, Frauenhofner Straße 2</w:t>
      </w:r>
      <w:r>
        <w:tab/>
      </w:r>
      <w:r>
        <w:tab/>
        <w:t>02982/9025/11317</w:t>
      </w:r>
    </w:p>
    <w:p>
      <w:pPr>
        <w:contextualSpacing/>
      </w:pPr>
      <w:r>
        <w:rPr>
          <w:b/>
        </w:rPr>
        <w:t>HORN</w:t>
      </w:r>
      <w:r>
        <w:tab/>
      </w:r>
      <w:r>
        <w:tab/>
      </w:r>
      <w:r>
        <w:tab/>
      </w:r>
      <w:r>
        <w:tab/>
        <w:t>3580 Horn, Frauenhofner Straße 2</w:t>
      </w:r>
      <w:r>
        <w:tab/>
      </w:r>
      <w:r>
        <w:tab/>
        <w:t>02982/9025/11317</w:t>
      </w:r>
    </w:p>
    <w:p>
      <w:pPr>
        <w:contextualSpacing/>
      </w:pPr>
      <w:r>
        <w:rPr>
          <w:b/>
        </w:rPr>
        <w:t>KORNEUBURG</w:t>
      </w:r>
      <w:r>
        <w:tab/>
      </w:r>
      <w:r>
        <w:tab/>
      </w:r>
      <w:r>
        <w:tab/>
        <w:t>2100 Korneuburg, Bankmannring 5</w:t>
      </w:r>
      <w:r>
        <w:tab/>
      </w:r>
      <w:r>
        <w:tab/>
        <w:t>02262/9025/11217</w:t>
      </w:r>
    </w:p>
    <w:p>
      <w:pPr>
        <w:contextualSpacing/>
      </w:pPr>
      <w:r>
        <w:rPr>
          <w:b/>
        </w:rPr>
        <w:t>KREMS, KREMS-STADT</w:t>
      </w:r>
      <w:r>
        <w:tab/>
      </w:r>
      <w:r>
        <w:tab/>
        <w:t>3500 Krems, Drinkweldergasse 15</w:t>
      </w:r>
      <w:r>
        <w:tab/>
      </w:r>
      <w:r>
        <w:tab/>
        <w:t>02732/9025/11381</w:t>
      </w:r>
    </w:p>
    <w:p>
      <w:pPr>
        <w:contextualSpacing/>
      </w:pPr>
      <w:r>
        <w:rPr>
          <w:b/>
        </w:rPr>
        <w:t>LIILENFELD</w:t>
      </w:r>
      <w:r>
        <w:tab/>
      </w:r>
      <w:r>
        <w:tab/>
      </w:r>
      <w:r>
        <w:tab/>
        <w:t>3270 Scheibbs, Rathausplatz 5</w:t>
      </w:r>
      <w:r>
        <w:tab/>
      </w:r>
      <w:r>
        <w:tab/>
      </w:r>
      <w:r>
        <w:tab/>
        <w:t>07482/9025/11246</w:t>
      </w:r>
    </w:p>
    <w:p>
      <w:pPr>
        <w:contextualSpacing/>
      </w:pPr>
      <w:r>
        <w:rPr>
          <w:b/>
        </w:rPr>
        <w:t>MELK</w:t>
      </w:r>
      <w:r>
        <w:tab/>
      </w:r>
      <w:r>
        <w:tab/>
      </w:r>
      <w:r>
        <w:tab/>
      </w:r>
      <w:r>
        <w:tab/>
        <w:t>3390 Melk, Abt Karl-Straße 23</w:t>
      </w:r>
      <w:r>
        <w:tab/>
      </w:r>
      <w:r>
        <w:tab/>
      </w:r>
      <w:r>
        <w:tab/>
        <w:t>02752/9025/11405</w:t>
      </w:r>
    </w:p>
    <w:p>
      <w:pPr>
        <w:contextualSpacing/>
      </w:pPr>
      <w:r>
        <w:rPr>
          <w:b/>
        </w:rPr>
        <w:t>MISTELBACH</w:t>
      </w:r>
      <w:r>
        <w:tab/>
      </w:r>
      <w:r>
        <w:tab/>
      </w:r>
      <w:r>
        <w:tab/>
        <w:t>2130 Mistelbach, Hauptplatz 4/5</w:t>
      </w:r>
      <w:r>
        <w:tab/>
      </w:r>
      <w:r>
        <w:tab/>
        <w:t>02572/9025/11245</w:t>
      </w:r>
    </w:p>
    <w:p>
      <w:pPr>
        <w:contextualSpacing/>
      </w:pPr>
      <w:r>
        <w:rPr>
          <w:b/>
        </w:rPr>
        <w:t>MÖDLING</w:t>
      </w:r>
      <w:r>
        <w:tab/>
      </w:r>
      <w:r>
        <w:tab/>
      </w:r>
      <w:r>
        <w:tab/>
        <w:t>2340 Mödling, Bahnstraße 2</w:t>
      </w:r>
      <w:r>
        <w:tab/>
      </w:r>
      <w:r>
        <w:tab/>
      </w:r>
      <w:r>
        <w:tab/>
        <w:t>02236/9025/11495</w:t>
      </w:r>
    </w:p>
    <w:p>
      <w:pPr>
        <w:contextualSpacing/>
      </w:pPr>
      <w:r>
        <w:rPr>
          <w:b/>
        </w:rPr>
        <w:t>NEUNKIRCHEN</w:t>
      </w:r>
      <w:r>
        <w:tab/>
      </w:r>
      <w:r>
        <w:tab/>
      </w:r>
      <w:r>
        <w:tab/>
        <w:t>2620 Neunkirchen, Peischinger Straße 17</w:t>
      </w:r>
      <w:r>
        <w:tab/>
        <w:t>02635/9025/10310</w:t>
      </w:r>
    </w:p>
    <w:p>
      <w:pPr>
        <w:contextualSpacing/>
      </w:pPr>
      <w:r>
        <w:rPr>
          <w:b/>
        </w:rPr>
        <w:t>SCHEIBBS</w:t>
      </w:r>
      <w:r>
        <w:tab/>
      </w:r>
      <w:r>
        <w:tab/>
      </w:r>
      <w:r>
        <w:tab/>
        <w:t>3270 Scheibbs, Rathausplatz 5</w:t>
      </w:r>
      <w:r>
        <w:tab/>
      </w:r>
      <w:r>
        <w:tab/>
      </w:r>
      <w:r>
        <w:tab/>
        <w:t>07482/9025/11246</w:t>
      </w:r>
    </w:p>
    <w:p>
      <w:pPr>
        <w:contextualSpacing/>
      </w:pPr>
      <w:r>
        <w:rPr>
          <w:b/>
        </w:rPr>
        <w:t>ST. PÖLTEN</w:t>
      </w:r>
      <w:r>
        <w:tab/>
      </w:r>
      <w:r>
        <w:tab/>
      </w:r>
      <w:r>
        <w:tab/>
        <w:t>3109 St. Pölten, Am Bischofteich 1</w:t>
      </w:r>
      <w:r>
        <w:tab/>
      </w:r>
      <w:r>
        <w:tab/>
        <w:t>02742/9025/37840</w:t>
      </w:r>
    </w:p>
    <w:p>
      <w:pPr>
        <w:contextualSpacing/>
      </w:pPr>
      <w:r>
        <w:rPr>
          <w:b/>
        </w:rPr>
        <w:t>ST. PÖLTEN-STADT</w:t>
      </w:r>
      <w:r>
        <w:tab/>
      </w:r>
      <w:r>
        <w:tab/>
        <w:t>3270 Scheibbs, Rathausplatz 5</w:t>
      </w:r>
      <w:r>
        <w:tab/>
      </w:r>
      <w:r>
        <w:tab/>
      </w:r>
      <w:r>
        <w:tab/>
        <w:t>07482/9025/11246</w:t>
      </w:r>
    </w:p>
    <w:p>
      <w:pPr>
        <w:contextualSpacing/>
      </w:pPr>
      <w:r>
        <w:rPr>
          <w:b/>
        </w:rPr>
        <w:t>TULLN</w:t>
      </w:r>
      <w:r>
        <w:tab/>
      </w:r>
      <w:r>
        <w:tab/>
      </w:r>
      <w:r>
        <w:tab/>
      </w:r>
      <w:r>
        <w:tab/>
        <w:t>3430 Tulln, Hauptplatz 33</w:t>
      </w:r>
      <w:r>
        <w:tab/>
      </w:r>
      <w:r>
        <w:tab/>
      </w:r>
      <w:r>
        <w:tab/>
        <w:t>02262/9025/11299</w:t>
      </w:r>
    </w:p>
    <w:p>
      <w:pPr>
        <w:contextualSpacing/>
      </w:pPr>
      <w:r>
        <w:rPr>
          <w:b/>
        </w:rPr>
        <w:t>WAIDHOFEN/YBBS</w:t>
      </w:r>
      <w:r>
        <w:tab/>
      </w:r>
      <w:r>
        <w:tab/>
        <w:t>3270 Scheibbs, Rathausplatz 5</w:t>
      </w:r>
      <w:r>
        <w:tab/>
      </w:r>
      <w:r>
        <w:tab/>
      </w:r>
      <w:r>
        <w:tab/>
        <w:t>07482/9025/11246</w:t>
      </w:r>
    </w:p>
    <w:p>
      <w:pPr>
        <w:contextualSpacing/>
      </w:pPr>
      <w:r>
        <w:rPr>
          <w:b/>
        </w:rPr>
        <w:t>WAIDHOFEN/THAYA</w:t>
      </w:r>
      <w:r>
        <w:tab/>
      </w:r>
      <w:r>
        <w:tab/>
        <w:t>3910 Zwettl, Am Statzenberg 1</w:t>
      </w:r>
      <w:r>
        <w:tab/>
      </w:r>
      <w:r>
        <w:tab/>
      </w:r>
      <w:r>
        <w:tab/>
        <w:t>02822/9025/11438</w:t>
      </w:r>
    </w:p>
    <w:p>
      <w:pPr>
        <w:contextualSpacing/>
      </w:pPr>
      <w:r>
        <w:rPr>
          <w:b/>
        </w:rPr>
        <w:t>WR. NEUSTADT</w:t>
      </w:r>
      <w:r>
        <w:tab/>
      </w:r>
      <w:r>
        <w:tab/>
        <w:t>2700 Wr. Neustadt, Ungargasse 33</w:t>
      </w:r>
      <w:r>
        <w:tab/>
      </w:r>
      <w:r>
        <w:tab/>
        <w:t>02622/9025/11307</w:t>
      </w:r>
    </w:p>
    <w:p>
      <w:pPr>
        <w:contextualSpacing/>
      </w:pPr>
      <w:r>
        <w:rPr>
          <w:b/>
        </w:rPr>
        <w:t>WR. NEUSTADT-STADT</w:t>
      </w:r>
      <w:r>
        <w:tab/>
      </w:r>
      <w:r>
        <w:tab/>
        <w:t>2700 Wr. Neustadt, Ungargasse 33</w:t>
      </w:r>
      <w:r>
        <w:tab/>
      </w:r>
      <w:r>
        <w:tab/>
        <w:t>02622/9025/11307</w:t>
      </w:r>
    </w:p>
    <w:p>
      <w:pPr>
        <w:contextualSpacing/>
      </w:pPr>
      <w:r>
        <w:rPr>
          <w:b/>
        </w:rPr>
        <w:t>WIEN UMGEBUNG</w:t>
      </w:r>
      <w:r>
        <w:tab/>
      </w:r>
      <w:r>
        <w:tab/>
        <w:t>3400 Klosterneuburg, Leopoldstraße 21</w:t>
      </w:r>
      <w:r>
        <w:tab/>
      </w:r>
      <w:r>
        <w:tab/>
        <w:t>02243/9025/10309</w:t>
      </w:r>
    </w:p>
    <w:p>
      <w:pPr>
        <w:contextualSpacing/>
      </w:pPr>
      <w:r>
        <w:rPr>
          <w:b/>
        </w:rPr>
        <w:t>ZWETTL</w:t>
      </w:r>
      <w:r>
        <w:tab/>
      </w:r>
      <w:r>
        <w:tab/>
      </w:r>
      <w:r>
        <w:tab/>
        <w:t>3910 Zwettl, Am Statzenberg 1</w:t>
      </w:r>
      <w:r>
        <w:tab/>
      </w:r>
      <w:r>
        <w:tab/>
      </w:r>
      <w:r>
        <w:tab/>
        <w:t>02822/9025/11438</w:t>
      </w:r>
    </w:p>
    <w:p>
      <w:pPr>
        <w:contextualSpacing/>
      </w:pPr>
    </w:p>
    <w:p>
      <w:pPr>
        <w:contextualSpacing/>
      </w:pPr>
      <w:r>
        <w:t xml:space="preserve">Amt der NÖ Landesregierung, Abteilung Kindergärten, Wiener Straße 54, Stiege B, Tor zum Landhaus, 3109 St. Pölten, Tel: 02742/9005/13238, Fax: 02742/9005/13595, E-Mail: </w:t>
      </w:r>
      <w:hyperlink r:id="rId14" w:history="1">
        <w:r>
          <w:rPr>
            <w:rStyle w:val="Hyperlink"/>
          </w:rPr>
          <w:t>post.k5@noel.gv.at</w:t>
        </w:r>
      </w:hyperlink>
      <w:r>
        <w:t xml:space="preserve">, </w:t>
      </w:r>
    </w:p>
    <w:p>
      <w:pPr>
        <w:contextualSpacing/>
      </w:pPr>
      <w:r>
        <w:t>Internet: http: //www.noe.gv.at/Kindergarten</w:t>
      </w:r>
    </w:p>
    <w:p>
      <w:pPr>
        <w:contextualSpacing/>
      </w:pPr>
      <w:r>
        <w:t>__________________________________________________________________________________</w:t>
      </w:r>
    </w:p>
    <w:p>
      <w:pPr>
        <w:contextualSpacing/>
      </w:pPr>
    </w:p>
    <w:p>
      <w:pPr>
        <w:contextualSpacing/>
      </w:pPr>
      <w:r>
        <w:t>*Los municipios del antiguo corte del distrito (Gerichtsbezirkes) Ebreichsdorf tienen por nombre</w:t>
      </w:r>
    </w:p>
    <w:p>
      <w:pPr>
        <w:contextualSpacing/>
      </w:pPr>
      <w:r>
        <w:t xml:space="preserve">Ebreichsdorf, Günselsdorf, Oberwaltersdorf, Pottendorf, Reisenberg, Seibersdorf, Teesdorf, Trumau, Blumau-Neurißhof, </w:t>
      </w:r>
    </w:p>
    <w:p>
      <w:pPr>
        <w:contextualSpacing/>
      </w:pPr>
      <w:r>
        <w:t>Mitterndorf an der Fischa und Tattendorf</w:t>
      </w:r>
    </w:p>
    <w:p>
      <w:pPr>
        <w:contextualSpacing/>
        <w:rPr>
          <w:b/>
          <w:sz w:val="24"/>
          <w:szCs w:val="24"/>
        </w:rPr>
      </w:pPr>
      <w:r>
        <w:rPr>
          <w:b/>
          <w:sz w:val="24"/>
          <w:szCs w:val="24"/>
        </w:rPr>
        <w:t>Literatura</w:t>
      </w:r>
    </w:p>
    <w:p>
      <w:pPr>
        <w:autoSpaceDE w:val="0"/>
        <w:autoSpaceDN w:val="0"/>
        <w:adjustRightInd w:val="0"/>
        <w:contextualSpacing/>
        <w:rPr>
          <w:rFonts w:eastAsia="Times New Roman" w:cs="Arial"/>
          <w:lang w:val="de-AT" w:eastAsia="de-AT"/>
        </w:rPr>
      </w:pPr>
      <w:r>
        <w:rPr>
          <w:rFonts w:eastAsia="Times New Roman" w:cs="Arial"/>
          <w:lang w:val="de-AT" w:eastAsia="de-AT"/>
        </w:rPr>
        <w:t>Plan de Educación para las guarderías de Niederösterreich</w:t>
      </w:r>
    </w:p>
    <w:p>
      <w:pPr>
        <w:autoSpaceDE w:val="0"/>
        <w:autoSpaceDN w:val="0"/>
        <w:adjustRightInd w:val="0"/>
        <w:contextualSpacing/>
        <w:rPr>
          <w:rFonts w:eastAsia="Times New Roman" w:cs="Arial"/>
          <w:lang w:val="de-AT" w:eastAsia="de-AT"/>
        </w:rPr>
      </w:pPr>
      <w:hyperlink r:id="rId15" w:history="1">
        <w:r>
          <w:rPr>
            <w:rStyle w:val="Hyperlink"/>
            <w:rFonts w:eastAsia="Times New Roman" w:cs="Arial"/>
            <w:lang w:val="de-AT" w:eastAsia="de-AT"/>
          </w:rPr>
          <w:t>www.noe.gv.at/kindergarten</w:t>
        </w:r>
      </w:hyperlink>
    </w:p>
    <w:p>
      <w:pPr>
        <w:autoSpaceDE w:val="0"/>
        <w:autoSpaceDN w:val="0"/>
        <w:adjustRightInd w:val="0"/>
        <w:contextualSpacing/>
        <w:rPr>
          <w:rFonts w:eastAsia="Times New Roman" w:cs="Arial"/>
          <w:lang w:val="de-AT" w:eastAsia="de-AT"/>
        </w:rPr>
      </w:pPr>
    </w:p>
    <w:p>
      <w:pPr>
        <w:autoSpaceDE w:val="0"/>
        <w:autoSpaceDN w:val="0"/>
        <w:adjustRightInd w:val="0"/>
        <w:contextualSpacing/>
        <w:rPr>
          <w:rFonts w:eastAsia="Times New Roman" w:cs="Arial"/>
          <w:lang w:val="de-AT" w:eastAsia="de-AT"/>
        </w:rPr>
      </w:pPr>
      <w:r>
        <w:rPr>
          <w:rFonts w:eastAsia="Times New Roman" w:cs="Arial"/>
          <w:lang w:val="de-AT" w:eastAsia="de-AT"/>
        </w:rPr>
        <w:t>La Ley de guarderias NÖ 2006</w:t>
      </w:r>
    </w:p>
    <w:p>
      <w:pPr>
        <w:autoSpaceDE w:val="0"/>
        <w:autoSpaceDN w:val="0"/>
        <w:adjustRightInd w:val="0"/>
        <w:contextualSpacing/>
        <w:rPr>
          <w:rFonts w:eastAsia="Times New Roman" w:cs="Arial"/>
          <w:lang w:val="de-AT" w:eastAsia="de-AT"/>
        </w:rPr>
      </w:pPr>
      <w:r>
        <w:rPr>
          <w:rFonts w:eastAsia="Times New Roman" w:cs="Arial"/>
          <w:lang w:val="de-AT" w:eastAsia="de-AT"/>
        </w:rPr>
        <w:t>LGBl. 5060  en la versión actual</w:t>
      </w:r>
    </w:p>
    <w:p>
      <w:pPr>
        <w:autoSpaceDE w:val="0"/>
        <w:autoSpaceDN w:val="0"/>
        <w:adjustRightInd w:val="0"/>
        <w:contextualSpacing/>
        <w:rPr>
          <w:rFonts w:eastAsia="Times New Roman" w:cs="Arial"/>
          <w:lang w:val="de-AT" w:eastAsia="de-AT"/>
        </w:rPr>
      </w:pPr>
      <w:hyperlink r:id="rId16" w:history="1">
        <w:r>
          <w:rPr>
            <w:rStyle w:val="Hyperlink"/>
            <w:rFonts w:eastAsia="Times New Roman" w:cs="Arial"/>
            <w:lang w:val="de-AT" w:eastAsia="de-AT"/>
          </w:rPr>
          <w:t>www.noe.gv.at/kindergarten</w:t>
        </w:r>
      </w:hyperlink>
      <w:r>
        <w:rPr>
          <w:rFonts w:eastAsia="Times New Roman" w:cs="Arial"/>
          <w:lang w:val="de-AT" w:eastAsia="de-AT"/>
        </w:rPr>
        <w:t xml:space="preserve"> Ruprik: Kindergartenrecht in NÖ</w:t>
      </w:r>
    </w:p>
    <w:p>
      <w:pPr>
        <w:contextualSpacing/>
      </w:pPr>
    </w:p>
    <w:p>
      <w:pPr>
        <w:contextualSpacing/>
        <w:rPr>
          <w:b/>
          <w:sz w:val="24"/>
          <w:szCs w:val="24"/>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sz w:val="20"/>
          <w:szCs w:val="20"/>
        </w:rPr>
      </w:pPr>
      <w:r>
        <w:rPr>
          <w:b/>
          <w:sz w:val="20"/>
          <w:szCs w:val="20"/>
        </w:rPr>
        <w:t>Información legal: Publicador y contenido de medios</w:t>
      </w:r>
      <w:r>
        <w:rPr>
          <w:sz w:val="20"/>
          <w:szCs w:val="20"/>
        </w:rPr>
        <w:t>: Oficina del Gobiern NÖ , Abt. Kindergärten, Tor zum Landhaus, Wiener Straße 54, 3109 St. Pölten; Redaktion: Dr. Renate Steger, Eva Stundner, MA,  Mag. Doris Kirchner; Grafik: Helmut Kindlinger; Fotos: Edition Lammerhuber; Produktion und Anzeigenverwaltung: Druckservice Muttenthaler GmbH, Ybbser Straße 14, 3252 Petzenkirchen.</w:t>
      </w:r>
    </w:p>
    <w:sectPr>
      <w:headerReference w:type="default" r:id="rId17"/>
      <w:footerReference w:type="default" r:id="rId18"/>
      <w:pgSz w:w="11906" w:h="16838"/>
      <w:pgMar w:top="1417" w:right="1417" w:bottom="1134"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center"/>
    </w:pPr>
    <w:r>
      <w:fldChar w:fldCharType="begin"/>
    </w:r>
    <w:r>
      <w:instrText>PAGE   \* MERGEFORMAT</w:instrText>
    </w:r>
    <w:r>
      <w:fldChar w:fldCharType="separate"/>
    </w:r>
    <w:r>
      <w:rPr>
        <w:noProof/>
      </w:rPr>
      <w:t>- 4 -</w:t>
    </w:r>
    <w:r>
      <w:fldChar w:fldCharType="end"/>
    </w:r>
  </w:p>
  <w:p>
    <w:pPr>
      <w:pStyle w:val="Fuzeile"/>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contextualSpacing/>
      <w:rPr>
        <w:rFonts w:ascii="Arial" w:hAnsi="Arial" w:cs="Arial"/>
        <w:sz w:val="48"/>
        <w:szCs w:val="48"/>
      </w:rPr>
    </w:pPr>
    <w:r>
      <w:rPr>
        <w:color w:val="3366FF"/>
      </w:rPr>
      <w:tab/>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961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B5296"/>
    <w:multiLevelType w:val="hybridMultilevel"/>
    <w:tmpl w:val="CE460BAE"/>
    <w:lvl w:ilvl="0" w:tplc="D3D092B4">
      <w:numFmt w:val="bullet"/>
      <w:lvlText w:val="-"/>
      <w:lvlJc w:val="left"/>
      <w:pPr>
        <w:ind w:left="720" w:hanging="360"/>
      </w:pPr>
      <w:rPr>
        <w:rFonts w:ascii="Calibri" w:eastAsia="Times New Roman" w:hAnsi="Calibri"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31B4EF8"/>
    <w:multiLevelType w:val="hybridMultilevel"/>
    <w:tmpl w:val="332A5D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A2E3E2D"/>
    <w:multiLevelType w:val="hybridMultilevel"/>
    <w:tmpl w:val="F5487D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0A687553"/>
    <w:multiLevelType w:val="hybridMultilevel"/>
    <w:tmpl w:val="628CEA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EB01BB8"/>
    <w:multiLevelType w:val="hybridMultilevel"/>
    <w:tmpl w:val="19EE35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3350063"/>
    <w:multiLevelType w:val="hybridMultilevel"/>
    <w:tmpl w:val="CEE22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6349A1"/>
    <w:multiLevelType w:val="hybridMultilevel"/>
    <w:tmpl w:val="B87CF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5E23DC8"/>
    <w:multiLevelType w:val="hybridMultilevel"/>
    <w:tmpl w:val="DF8A45DE"/>
    <w:lvl w:ilvl="0" w:tplc="40C4EB94">
      <w:start w:val="1"/>
      <w:numFmt w:val="bullet"/>
      <w:lvlText w:val=""/>
      <w:lvlJc w:val="left"/>
      <w:pPr>
        <w:tabs>
          <w:tab w:val="num" w:pos="720"/>
        </w:tabs>
        <w:ind w:left="720" w:hanging="360"/>
      </w:pPr>
      <w:rPr>
        <w:rFonts w:ascii="Wingdings" w:hAnsi="Wingdings" w:hint="default"/>
      </w:rPr>
    </w:lvl>
    <w:lvl w:ilvl="1" w:tplc="1DD60AAC" w:tentative="1">
      <w:start w:val="1"/>
      <w:numFmt w:val="bullet"/>
      <w:lvlText w:val=""/>
      <w:lvlJc w:val="left"/>
      <w:pPr>
        <w:tabs>
          <w:tab w:val="num" w:pos="1440"/>
        </w:tabs>
        <w:ind w:left="1440" w:hanging="360"/>
      </w:pPr>
      <w:rPr>
        <w:rFonts w:ascii="Wingdings" w:hAnsi="Wingdings" w:hint="default"/>
      </w:rPr>
    </w:lvl>
    <w:lvl w:ilvl="2" w:tplc="C0F4FB86" w:tentative="1">
      <w:start w:val="1"/>
      <w:numFmt w:val="bullet"/>
      <w:lvlText w:val=""/>
      <w:lvlJc w:val="left"/>
      <w:pPr>
        <w:tabs>
          <w:tab w:val="num" w:pos="2160"/>
        </w:tabs>
        <w:ind w:left="2160" w:hanging="360"/>
      </w:pPr>
      <w:rPr>
        <w:rFonts w:ascii="Wingdings" w:hAnsi="Wingdings" w:hint="default"/>
      </w:rPr>
    </w:lvl>
    <w:lvl w:ilvl="3" w:tplc="E994629E" w:tentative="1">
      <w:start w:val="1"/>
      <w:numFmt w:val="bullet"/>
      <w:lvlText w:val=""/>
      <w:lvlJc w:val="left"/>
      <w:pPr>
        <w:tabs>
          <w:tab w:val="num" w:pos="2880"/>
        </w:tabs>
        <w:ind w:left="2880" w:hanging="360"/>
      </w:pPr>
      <w:rPr>
        <w:rFonts w:ascii="Wingdings" w:hAnsi="Wingdings" w:hint="default"/>
      </w:rPr>
    </w:lvl>
    <w:lvl w:ilvl="4" w:tplc="A200879C" w:tentative="1">
      <w:start w:val="1"/>
      <w:numFmt w:val="bullet"/>
      <w:lvlText w:val=""/>
      <w:lvlJc w:val="left"/>
      <w:pPr>
        <w:tabs>
          <w:tab w:val="num" w:pos="3600"/>
        </w:tabs>
        <w:ind w:left="3600" w:hanging="360"/>
      </w:pPr>
      <w:rPr>
        <w:rFonts w:ascii="Wingdings" w:hAnsi="Wingdings" w:hint="default"/>
      </w:rPr>
    </w:lvl>
    <w:lvl w:ilvl="5" w:tplc="CDD4CFE6" w:tentative="1">
      <w:start w:val="1"/>
      <w:numFmt w:val="bullet"/>
      <w:lvlText w:val=""/>
      <w:lvlJc w:val="left"/>
      <w:pPr>
        <w:tabs>
          <w:tab w:val="num" w:pos="4320"/>
        </w:tabs>
        <w:ind w:left="4320" w:hanging="360"/>
      </w:pPr>
      <w:rPr>
        <w:rFonts w:ascii="Wingdings" w:hAnsi="Wingdings" w:hint="default"/>
      </w:rPr>
    </w:lvl>
    <w:lvl w:ilvl="6" w:tplc="2682C62C" w:tentative="1">
      <w:start w:val="1"/>
      <w:numFmt w:val="bullet"/>
      <w:lvlText w:val=""/>
      <w:lvlJc w:val="left"/>
      <w:pPr>
        <w:tabs>
          <w:tab w:val="num" w:pos="5040"/>
        </w:tabs>
        <w:ind w:left="5040" w:hanging="360"/>
      </w:pPr>
      <w:rPr>
        <w:rFonts w:ascii="Wingdings" w:hAnsi="Wingdings" w:hint="default"/>
      </w:rPr>
    </w:lvl>
    <w:lvl w:ilvl="7" w:tplc="00C0180E" w:tentative="1">
      <w:start w:val="1"/>
      <w:numFmt w:val="bullet"/>
      <w:lvlText w:val=""/>
      <w:lvlJc w:val="left"/>
      <w:pPr>
        <w:tabs>
          <w:tab w:val="num" w:pos="5760"/>
        </w:tabs>
        <w:ind w:left="5760" w:hanging="360"/>
      </w:pPr>
      <w:rPr>
        <w:rFonts w:ascii="Wingdings" w:hAnsi="Wingdings" w:hint="default"/>
      </w:rPr>
    </w:lvl>
    <w:lvl w:ilvl="8" w:tplc="507E4DE6" w:tentative="1">
      <w:start w:val="1"/>
      <w:numFmt w:val="bullet"/>
      <w:lvlText w:val=""/>
      <w:lvlJc w:val="left"/>
      <w:pPr>
        <w:tabs>
          <w:tab w:val="num" w:pos="6480"/>
        </w:tabs>
        <w:ind w:left="6480" w:hanging="360"/>
      </w:pPr>
      <w:rPr>
        <w:rFonts w:ascii="Wingdings" w:hAnsi="Wingdings" w:hint="default"/>
      </w:rPr>
    </w:lvl>
  </w:abstractNum>
  <w:abstractNum w:abstractNumId="9">
    <w:nsid w:val="163B1C0C"/>
    <w:multiLevelType w:val="hybridMultilevel"/>
    <w:tmpl w:val="DE88A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F3B5E09"/>
    <w:multiLevelType w:val="hybridMultilevel"/>
    <w:tmpl w:val="8696C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2984D9B"/>
    <w:multiLevelType w:val="hybridMultilevel"/>
    <w:tmpl w:val="0A388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38C502A"/>
    <w:multiLevelType w:val="hybridMultilevel"/>
    <w:tmpl w:val="29446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733802"/>
    <w:multiLevelType w:val="hybridMultilevel"/>
    <w:tmpl w:val="BDA60184"/>
    <w:lvl w:ilvl="0" w:tplc="0409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2253A17"/>
    <w:multiLevelType w:val="hybridMultilevel"/>
    <w:tmpl w:val="6DAE2BB8"/>
    <w:lvl w:ilvl="0" w:tplc="DD662A7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CF63C16"/>
    <w:multiLevelType w:val="hybridMultilevel"/>
    <w:tmpl w:val="8BCE0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4E74B7"/>
    <w:multiLevelType w:val="hybridMultilevel"/>
    <w:tmpl w:val="A7749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B97804"/>
    <w:multiLevelType w:val="hybridMultilevel"/>
    <w:tmpl w:val="E6C0E94C"/>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52C939B0"/>
    <w:multiLevelType w:val="hybridMultilevel"/>
    <w:tmpl w:val="9C96B1F2"/>
    <w:lvl w:ilvl="0" w:tplc="0409000B">
      <w:start w:val="1"/>
      <w:numFmt w:val="bullet"/>
      <w:lvlText w:val=""/>
      <w:lvlJc w:val="left"/>
      <w:pPr>
        <w:ind w:left="1068" w:hanging="360"/>
      </w:pPr>
      <w:rPr>
        <w:rFonts w:ascii="Wingdings" w:hAnsi="Wingdings"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nsid w:val="5634408C"/>
    <w:multiLevelType w:val="hybridMultilevel"/>
    <w:tmpl w:val="B52A8BB4"/>
    <w:lvl w:ilvl="0" w:tplc="B84A7734">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86610A6"/>
    <w:multiLevelType w:val="hybridMultilevel"/>
    <w:tmpl w:val="1F3EDC78"/>
    <w:lvl w:ilvl="0" w:tplc="FE98C728">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1">
    <w:nsid w:val="5C491571"/>
    <w:multiLevelType w:val="hybridMultilevel"/>
    <w:tmpl w:val="9962C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BA27CB3"/>
    <w:multiLevelType w:val="hybridMultilevel"/>
    <w:tmpl w:val="41D277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D4968B1"/>
    <w:multiLevelType w:val="hybridMultilevel"/>
    <w:tmpl w:val="3B9E83AA"/>
    <w:lvl w:ilvl="0" w:tplc="E72E86B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F0605E8"/>
    <w:multiLevelType w:val="hybridMultilevel"/>
    <w:tmpl w:val="A49C92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718719FD"/>
    <w:multiLevelType w:val="hybridMultilevel"/>
    <w:tmpl w:val="46A0B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9"/>
  </w:num>
  <w:num w:numId="4">
    <w:abstractNumId w:val="20"/>
  </w:num>
  <w:num w:numId="5">
    <w:abstractNumId w:val="8"/>
  </w:num>
  <w:num w:numId="6">
    <w:abstractNumId w:val="11"/>
  </w:num>
  <w:num w:numId="7">
    <w:abstractNumId w:val="10"/>
  </w:num>
  <w:num w:numId="8">
    <w:abstractNumId w:val="9"/>
  </w:num>
  <w:num w:numId="9">
    <w:abstractNumId w:val="5"/>
  </w:num>
  <w:num w:numId="10">
    <w:abstractNumId w:val="22"/>
  </w:num>
  <w:num w:numId="11">
    <w:abstractNumId w:val="2"/>
  </w:num>
  <w:num w:numId="12">
    <w:abstractNumId w:val="4"/>
  </w:num>
  <w:num w:numId="13">
    <w:abstractNumId w:val="7"/>
  </w:num>
  <w:num w:numId="14">
    <w:abstractNumId w:val="12"/>
  </w:num>
  <w:num w:numId="15">
    <w:abstractNumId w:val="3"/>
  </w:num>
  <w:num w:numId="16">
    <w:abstractNumId w:val="25"/>
  </w:num>
  <w:num w:numId="17">
    <w:abstractNumId w:val="6"/>
  </w:num>
  <w:num w:numId="18">
    <w:abstractNumId w:val="15"/>
  </w:num>
  <w:num w:numId="19">
    <w:abstractNumId w:val="21"/>
  </w:num>
  <w:num w:numId="20">
    <w:abstractNumId w:val="1"/>
  </w:num>
  <w:num w:numId="21">
    <w:abstractNumId w:val="0"/>
  </w:num>
  <w:num w:numId="22">
    <w:abstractNumId w:val="13"/>
  </w:num>
  <w:num w:numId="23">
    <w:abstractNumId w:val="18"/>
  </w:num>
  <w:num w:numId="24">
    <w:abstractNumId w:val="17"/>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4"/>
      <w:szCs w:val="24"/>
      <w:lang w:val="x-none" w:eastAsia="x-none"/>
    </w:rPr>
  </w:style>
  <w:style w:type="character" w:customStyle="1" w:styleId="FuzeileZchn">
    <w:name w:val="Fußzeile Zchn"/>
    <w:link w:val="Fuzeile"/>
    <w:uiPriority w:val="99"/>
    <w:rPr>
      <w:rFonts w:ascii="Times New Roman" w:eastAsia="Times New Roman" w:hAnsi="Times New Roman"/>
      <w:sz w:val="24"/>
      <w:szCs w:val="24"/>
    </w:rPr>
  </w:style>
  <w:style w:type="character" w:styleId="Seitenzahl">
    <w:name w:val="page numbe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DE" w:eastAsia="en-US"/>
    </w:rPr>
  </w:style>
  <w:style w:type="paragraph" w:customStyle="1" w:styleId="FarbigeListe-Akzent11">
    <w:name w:val="Farbige Liste - Akzent 11"/>
    <w:basedOn w:val="Standard"/>
    <w:uiPriority w:val="34"/>
    <w:qFormat/>
    <w:pPr>
      <w:ind w:left="708"/>
    </w:pPr>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Textkrper">
    <w:name w:val="Body Text"/>
    <w:basedOn w:val="Standard"/>
    <w:link w:val="TextkrperZchn"/>
    <w:uiPriority w:val="1"/>
    <w:qFormat/>
    <w:pPr>
      <w:widowControl w:val="0"/>
      <w:autoSpaceDE w:val="0"/>
      <w:autoSpaceDN w:val="0"/>
    </w:pPr>
    <w:rPr>
      <w:rFonts w:ascii="Arial" w:eastAsia="Arial" w:hAnsi="Arial" w:cs="Arial"/>
      <w:sz w:val="18"/>
      <w:szCs w:val="18"/>
      <w:lang w:val="en-US"/>
    </w:rPr>
  </w:style>
  <w:style w:type="character" w:customStyle="1" w:styleId="TextkrperZchn">
    <w:name w:val="Textkörper Zchn"/>
    <w:basedOn w:val="Absatz-Standardschriftart"/>
    <w:link w:val="Textkrper"/>
    <w:uiPriority w:val="1"/>
    <w:rPr>
      <w:rFonts w:ascii="Arial" w:eastAsia="Arial" w:hAnsi="Arial" w:cs="Arial"/>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4"/>
      <w:szCs w:val="24"/>
      <w:lang w:val="x-none" w:eastAsia="x-none"/>
    </w:rPr>
  </w:style>
  <w:style w:type="character" w:customStyle="1" w:styleId="FuzeileZchn">
    <w:name w:val="Fußzeile Zchn"/>
    <w:link w:val="Fuzeile"/>
    <w:uiPriority w:val="99"/>
    <w:rPr>
      <w:rFonts w:ascii="Times New Roman" w:eastAsia="Times New Roman" w:hAnsi="Times New Roman"/>
      <w:sz w:val="24"/>
      <w:szCs w:val="24"/>
    </w:rPr>
  </w:style>
  <w:style w:type="character" w:styleId="Seitenzahl">
    <w:name w:val="page numbe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DE" w:eastAsia="en-US"/>
    </w:rPr>
  </w:style>
  <w:style w:type="paragraph" w:customStyle="1" w:styleId="FarbigeListe-Akzent11">
    <w:name w:val="Farbige Liste - Akzent 11"/>
    <w:basedOn w:val="Standard"/>
    <w:uiPriority w:val="34"/>
    <w:qFormat/>
    <w:pPr>
      <w:ind w:left="708"/>
    </w:pPr>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paragraph" w:styleId="Textkrper">
    <w:name w:val="Body Text"/>
    <w:basedOn w:val="Standard"/>
    <w:link w:val="TextkrperZchn"/>
    <w:uiPriority w:val="1"/>
    <w:qFormat/>
    <w:pPr>
      <w:widowControl w:val="0"/>
      <w:autoSpaceDE w:val="0"/>
      <w:autoSpaceDN w:val="0"/>
    </w:pPr>
    <w:rPr>
      <w:rFonts w:ascii="Arial" w:eastAsia="Arial" w:hAnsi="Arial" w:cs="Arial"/>
      <w:sz w:val="18"/>
      <w:szCs w:val="18"/>
      <w:lang w:val="en-US"/>
    </w:rPr>
  </w:style>
  <w:style w:type="character" w:customStyle="1" w:styleId="TextkrperZchn">
    <w:name w:val="Textkörper Zchn"/>
    <w:basedOn w:val="Absatz-Standardschriftart"/>
    <w:link w:val="Textkrper"/>
    <w:uiPriority w:val="1"/>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3580">
      <w:bodyDiv w:val="1"/>
      <w:marLeft w:val="0"/>
      <w:marRight w:val="0"/>
      <w:marTop w:val="0"/>
      <w:marBottom w:val="0"/>
      <w:divBdr>
        <w:top w:val="none" w:sz="0" w:space="0" w:color="auto"/>
        <w:left w:val="none" w:sz="0" w:space="0" w:color="auto"/>
        <w:bottom w:val="none" w:sz="0" w:space="0" w:color="auto"/>
        <w:right w:val="none" w:sz="0" w:space="0" w:color="auto"/>
      </w:divBdr>
    </w:div>
    <w:div w:id="19520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0.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e.gv.at/kindergart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noe.gv.at/kindergarten"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ost.k5@noel.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9D08-60FE-4148-8F52-0EA1CC28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4037</Words>
  <Characters>25437</Characters>
  <Application>Microsoft Office Word</Application>
  <DocSecurity>4</DocSecurity>
  <Lines>211</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29416</CharactersWithSpaces>
  <SharedDoc>false</SharedDoc>
  <HLinks>
    <vt:vector size="18" baseType="variant">
      <vt:variant>
        <vt:i4>852013</vt:i4>
      </vt:variant>
      <vt:variant>
        <vt:i4>6</vt:i4>
      </vt:variant>
      <vt:variant>
        <vt:i4>0</vt:i4>
      </vt:variant>
      <vt:variant>
        <vt:i4>5</vt:i4>
      </vt:variant>
      <vt:variant>
        <vt:lpwstr>http://www.noe.gv.at/kindergarten</vt:lpwstr>
      </vt:variant>
      <vt:variant>
        <vt:lpwstr/>
      </vt:variant>
      <vt:variant>
        <vt:i4>852013</vt:i4>
      </vt:variant>
      <vt:variant>
        <vt:i4>3</vt:i4>
      </vt:variant>
      <vt:variant>
        <vt:i4>0</vt:i4>
      </vt:variant>
      <vt:variant>
        <vt:i4>5</vt:i4>
      </vt:variant>
      <vt:variant>
        <vt:lpwstr>http://www.noe.gv.at/kindergarten</vt:lpwstr>
      </vt:variant>
      <vt:variant>
        <vt:lpwstr/>
      </vt:variant>
      <vt:variant>
        <vt:i4>4718660</vt:i4>
      </vt:variant>
      <vt:variant>
        <vt:i4>0</vt:i4>
      </vt:variant>
      <vt:variant>
        <vt:i4>0</vt:i4>
      </vt:variant>
      <vt:variant>
        <vt:i4>5</vt:i4>
      </vt:variant>
      <vt:variant>
        <vt:lpwstr>mailto:post.k5@noel.gv.at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Kirchner Doris (k4_5)</dc:creator>
  <cp:lastModifiedBy>buss</cp:lastModifiedBy>
  <cp:revision>2</cp:revision>
  <cp:lastPrinted>2014-02-14T12:12:00Z</cp:lastPrinted>
  <dcterms:created xsi:type="dcterms:W3CDTF">2018-03-21T08:39:00Z</dcterms:created>
  <dcterms:modified xsi:type="dcterms:W3CDTF">2018-03-21T08:39:00Z</dcterms:modified>
</cp:coreProperties>
</file>